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40" w:type="dxa"/>
        <w:tblInd w:w="-318" w:type="dxa"/>
        <w:tblLook w:val="04A0" w:firstRow="1" w:lastRow="0" w:firstColumn="1" w:lastColumn="0" w:noHBand="0" w:noVBand="1"/>
      </w:tblPr>
      <w:tblGrid>
        <w:gridCol w:w="727"/>
        <w:gridCol w:w="8186"/>
        <w:gridCol w:w="727"/>
      </w:tblGrid>
      <w:tr w:rsidR="005D2732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2" w:rsidRPr="00FA0D4C" w:rsidRDefault="005D2732" w:rsidP="00D9525B">
            <w:pPr>
              <w:jc w:val="center"/>
              <w:rPr>
                <w:rFonts w:asciiTheme="minorBidi" w:hAnsiTheme="minorBidi" w:cs="B Mitra" w:hint="cs"/>
                <w:rtl/>
                <w:lang w:bidi="fa-IR"/>
              </w:rPr>
            </w:pPr>
            <w:r w:rsidRPr="00FA0D4C">
              <w:rPr>
                <w:rFonts w:asciiTheme="minorBidi" w:hAnsiTheme="minorBidi" w:cs="B Mitra" w:hint="cs"/>
                <w:rtl/>
                <w:lang w:bidi="fa-IR"/>
              </w:rPr>
              <w:t>عنوان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2" w:rsidRPr="00FA0D4C" w:rsidRDefault="005D2732" w:rsidP="00D9525B">
            <w:pPr>
              <w:jc w:val="center"/>
              <w:rPr>
                <w:rFonts w:hint="cs"/>
                <w:rtl/>
                <w:lang w:bidi="fa-IR"/>
              </w:rPr>
            </w:pPr>
            <w:r w:rsidRPr="00FA0D4C">
              <w:rPr>
                <w:rFonts w:hint="cs"/>
                <w:rtl/>
                <w:lang w:bidi="fa-IR"/>
              </w:rPr>
              <w:t>ردیف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</w:rPr>
              <w:t xml:space="preserve">A creed of the </w:t>
            </w:r>
            <w:proofErr w:type="spellStart"/>
            <w:r w:rsidRPr="00FA0D4C">
              <w:rPr>
                <w:rFonts w:asciiTheme="minorBidi" w:hAnsiTheme="minorBidi" w:cs="B Mitra"/>
              </w:rPr>
              <w:t>Fatimids;a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summary of the </w:t>
            </w:r>
            <w:proofErr w:type="spellStart"/>
            <w:r w:rsidRPr="00FA0D4C">
              <w:rPr>
                <w:rFonts w:asciiTheme="minorBidi" w:hAnsiTheme="minorBidi" w:cs="B Mitra"/>
              </w:rPr>
              <w:t>Tajul-aqaid,by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</w:rPr>
              <w:t>Sayyid-na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Ali b. Muhammad b. al-</w:t>
            </w:r>
            <w:proofErr w:type="spellStart"/>
            <w:r w:rsidRPr="00FA0D4C">
              <w:rPr>
                <w:rFonts w:asciiTheme="minorBidi" w:hAnsiTheme="minorBidi" w:cs="B Mitra"/>
              </w:rPr>
              <w:t>Walid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</w:rPr>
              <w:t xml:space="preserve">A forgotten branch of the </w:t>
            </w:r>
            <w:proofErr w:type="spellStart"/>
            <w:r w:rsidRPr="00FA0D4C">
              <w:rPr>
                <w:rFonts w:asciiTheme="minorBidi" w:hAnsiTheme="minorBidi" w:cs="B Mitra"/>
              </w:rPr>
              <w:t>ismailis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2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A Journey to Persia : Jean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Chardin's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portrait of a seventeenth-century empire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</w:pPr>
            <w:r w:rsidRPr="00FA0D4C">
              <w:t>3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</w:rPr>
              <w:t xml:space="preserve">A list of middle-Persian and </w:t>
            </w:r>
            <w:proofErr w:type="spellStart"/>
            <w:r w:rsidRPr="00FA0D4C">
              <w:rPr>
                <w:rFonts w:asciiTheme="minorBidi" w:hAnsiTheme="minorBidi" w:cs="B Mitra"/>
              </w:rPr>
              <w:t>parthian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words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4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</w:rPr>
              <w:t>A manual of Pahlavi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5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</w:rPr>
              <w:t>A Persian Sufi poem : Vocabulary and terminology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6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</w:rPr>
              <w:t xml:space="preserve">Abu </w:t>
            </w:r>
            <w:proofErr w:type="spellStart"/>
            <w:r w:rsidRPr="00FA0D4C">
              <w:rPr>
                <w:rFonts w:asciiTheme="minorBidi" w:hAnsiTheme="minorBidi" w:cs="B Mitra"/>
              </w:rPr>
              <w:t>Hayyan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at-</w:t>
            </w:r>
            <w:proofErr w:type="spellStart"/>
            <w:r w:rsidRPr="00FA0D4C">
              <w:rPr>
                <w:rFonts w:asciiTheme="minorBidi" w:hAnsiTheme="minorBidi" w:cs="B Mitra"/>
              </w:rPr>
              <w:t>tawhidi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7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  <w:color w:val="000000"/>
              </w:rPr>
            </w:pPr>
            <w:r w:rsidRPr="00FA0D4C">
              <w:rPr>
                <w:rFonts w:asciiTheme="minorBidi" w:hAnsiTheme="minorBidi" w:cs="B Mitra"/>
                <w:color w:val="000000"/>
              </w:rPr>
              <w:br/>
              <w:t xml:space="preserve">Abu l- Abba b. Ata :Sufi und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</w:rPr>
              <w:t>Koranausleger</w:t>
            </w:r>
            <w:proofErr w:type="spellEnd"/>
          </w:p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</w:pPr>
            <w:r w:rsidRPr="00FA0D4C">
              <w:t>8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proofErr w:type="spellStart"/>
            <w:r w:rsidRPr="00FA0D4C">
              <w:rPr>
                <w:rFonts w:asciiTheme="minorBidi" w:hAnsiTheme="minorBidi" w:cs="B Mitra"/>
              </w:rPr>
              <w:t>Afzaladdin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</w:rPr>
              <w:t>Kashani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; Philosophe </w:t>
            </w:r>
            <w:proofErr w:type="spellStart"/>
            <w:r w:rsidRPr="00FA0D4C">
              <w:rPr>
                <w:rFonts w:asciiTheme="minorBidi" w:hAnsiTheme="minorBidi" w:cs="B Mitra"/>
              </w:rPr>
              <w:t>iranien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(xii xiii </w:t>
            </w:r>
            <w:proofErr w:type="spellStart"/>
            <w:r w:rsidRPr="00FA0D4C">
              <w:rPr>
                <w:rFonts w:asciiTheme="minorBidi" w:hAnsiTheme="minorBidi" w:cs="B Mitra"/>
              </w:rPr>
              <w:t>siecle</w:t>
            </w:r>
            <w:proofErr w:type="spellEnd"/>
            <w:r w:rsidRPr="00FA0D4C">
              <w:rPr>
                <w:rFonts w:asciiTheme="minorBidi" w:hAnsiTheme="minorBidi" w:cs="B Mitra"/>
              </w:rPr>
              <w:t>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9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</w:rPr>
              <w:t>Al-</w:t>
            </w:r>
            <w:proofErr w:type="spellStart"/>
            <w:r w:rsidRPr="00FA0D4C">
              <w:rPr>
                <w:rFonts w:asciiTheme="minorBidi" w:hAnsiTheme="minorBidi" w:cs="B Mitra"/>
              </w:rPr>
              <w:t>Mohasibi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;un mystique </w:t>
            </w:r>
            <w:proofErr w:type="spellStart"/>
            <w:r w:rsidRPr="00FA0D4C">
              <w:rPr>
                <w:rFonts w:asciiTheme="minorBidi" w:hAnsiTheme="minorBidi" w:cs="B Mitra"/>
              </w:rPr>
              <w:t>musulman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religieux et </w:t>
            </w:r>
            <w:proofErr w:type="spellStart"/>
            <w:r w:rsidRPr="00FA0D4C">
              <w:rPr>
                <w:rFonts w:asciiTheme="minorBidi" w:hAnsiTheme="minorBidi" w:cs="B Mitra"/>
              </w:rPr>
              <w:t>moraliste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10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</w:rPr>
              <w:t xml:space="preserve">An abridged translation of the history of </w:t>
            </w:r>
            <w:proofErr w:type="spellStart"/>
            <w:r w:rsidRPr="00FA0D4C">
              <w:rPr>
                <w:rFonts w:asciiTheme="minorBidi" w:hAnsiTheme="minorBidi" w:cs="B Mitra"/>
              </w:rPr>
              <w:t>Tabaristan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11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Andarz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i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Wehzad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Farrox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Perroz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</w:pPr>
            <w:r w:rsidRPr="00FA0D4C">
              <w:t>12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</w:rPr>
              <w:t xml:space="preserve">Arabic and </w:t>
            </w:r>
            <w:proofErr w:type="spellStart"/>
            <w:r w:rsidRPr="00FA0D4C">
              <w:rPr>
                <w:rFonts w:asciiTheme="minorBidi" w:hAnsiTheme="minorBidi" w:cs="B Mitra"/>
              </w:rPr>
              <w:t>persian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in </w:t>
            </w:r>
            <w:proofErr w:type="spellStart"/>
            <w:r w:rsidRPr="00FA0D4C">
              <w:rPr>
                <w:rFonts w:asciiTheme="minorBidi" w:hAnsiTheme="minorBidi" w:cs="B Mitra"/>
              </w:rPr>
              <w:t>carnatic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1710-1960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13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proofErr w:type="spellStart"/>
            <w:r w:rsidRPr="00FA0D4C">
              <w:rPr>
                <w:rFonts w:asciiTheme="minorBidi" w:hAnsiTheme="minorBidi" w:cs="B Mitra"/>
              </w:rPr>
              <w:t>Awesta-Worterbuch.Vorarbeiten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14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</w:rPr>
              <w:t xml:space="preserve">Contribution a </w:t>
            </w:r>
            <w:proofErr w:type="spellStart"/>
            <w:r w:rsidRPr="00FA0D4C">
              <w:rPr>
                <w:rFonts w:asciiTheme="minorBidi" w:hAnsiTheme="minorBidi" w:cs="B Mitra"/>
              </w:rPr>
              <w:t>l'etude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de </w:t>
            </w:r>
            <w:proofErr w:type="spellStart"/>
            <w:r w:rsidRPr="00FA0D4C">
              <w:rPr>
                <w:rFonts w:asciiTheme="minorBidi" w:hAnsiTheme="minorBidi" w:cs="B Mitra"/>
              </w:rPr>
              <w:t>L'humanisme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</w:rPr>
              <w:t>arabe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au </w:t>
            </w:r>
            <w:proofErr w:type="spellStart"/>
            <w:r w:rsidRPr="00FA0D4C">
              <w:rPr>
                <w:rFonts w:asciiTheme="minorBidi" w:hAnsiTheme="minorBidi" w:cs="B Mitra"/>
              </w:rPr>
              <w:t>IVe</w:t>
            </w:r>
            <w:proofErr w:type="spellEnd"/>
            <w:r w:rsidRPr="00FA0D4C">
              <w:rPr>
                <w:rFonts w:asciiTheme="minorBidi" w:hAnsiTheme="minorBidi" w:cs="B Mitra"/>
              </w:rPr>
              <w:t>/</w:t>
            </w:r>
            <w:proofErr w:type="spellStart"/>
            <w:r w:rsidRPr="00FA0D4C">
              <w:rPr>
                <w:rFonts w:asciiTheme="minorBidi" w:hAnsiTheme="minorBidi" w:cs="B Mitra"/>
              </w:rPr>
              <w:t>Xe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</w:t>
            </w:r>
            <w:proofErr w:type="spellStart"/>
            <w:proofErr w:type="gramStart"/>
            <w:r w:rsidRPr="00FA0D4C">
              <w:rPr>
                <w:rFonts w:asciiTheme="minorBidi" w:hAnsiTheme="minorBidi" w:cs="B Mitra"/>
              </w:rPr>
              <w:t>siecle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:</w:t>
            </w:r>
            <w:proofErr w:type="spellStart"/>
            <w:r w:rsidRPr="00FA0D4C">
              <w:rPr>
                <w:rFonts w:asciiTheme="minorBidi" w:hAnsiTheme="minorBidi" w:cs="B Mitra"/>
              </w:rPr>
              <w:t>Miskawayh</w:t>
            </w:r>
            <w:proofErr w:type="spellEnd"/>
            <w:proofErr w:type="gramEnd"/>
            <w:r w:rsidRPr="00FA0D4C">
              <w:rPr>
                <w:rFonts w:asciiTheme="minorBidi" w:hAnsiTheme="minorBidi" w:cs="B Mitra"/>
              </w:rPr>
              <w:t>(320/325-421) =(932/936-10...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15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</w:rPr>
              <w:t xml:space="preserve">Critical studies in the </w:t>
            </w:r>
            <w:proofErr w:type="spellStart"/>
            <w:r w:rsidRPr="00FA0D4C">
              <w:rPr>
                <w:rFonts w:asciiTheme="minorBidi" w:hAnsiTheme="minorBidi" w:cs="B Mitra"/>
              </w:rPr>
              <w:t>Rubaiyat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of Umar-I-Khayyam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16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</w:rPr>
              <w:t xml:space="preserve">Dara </w:t>
            </w:r>
            <w:proofErr w:type="spellStart"/>
            <w:r w:rsidRPr="00FA0D4C">
              <w:rPr>
                <w:rFonts w:asciiTheme="minorBidi" w:hAnsiTheme="minorBidi" w:cs="B Mitra"/>
              </w:rPr>
              <w:t>Shikuh</w:t>
            </w:r>
            <w:proofErr w:type="spellEnd"/>
            <w:r w:rsidRPr="00FA0D4C">
              <w:rPr>
                <w:rFonts w:asciiTheme="minorBidi" w:hAnsiTheme="minorBidi" w:cs="B Mitra"/>
              </w:rPr>
              <w:t>: life and works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17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</w:rPr>
              <w:t xml:space="preserve">Das </w:t>
            </w:r>
            <w:proofErr w:type="spellStart"/>
            <w:r w:rsidRPr="00FA0D4C">
              <w:rPr>
                <w:rFonts w:asciiTheme="minorBidi" w:hAnsiTheme="minorBidi" w:cs="B Mitra"/>
              </w:rPr>
              <w:t>iranische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</w:rPr>
              <w:t>Konigsbuch;Aufbau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und Gestalt des </w:t>
            </w:r>
            <w:proofErr w:type="spellStart"/>
            <w:r w:rsidRPr="00FA0D4C">
              <w:rPr>
                <w:rFonts w:asciiTheme="minorBidi" w:hAnsiTheme="minorBidi" w:cs="B Mitra"/>
              </w:rPr>
              <w:t>Schahname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von </w:t>
            </w:r>
            <w:proofErr w:type="spellStart"/>
            <w:r w:rsidRPr="00FA0D4C">
              <w:rPr>
                <w:rFonts w:asciiTheme="minorBidi" w:hAnsiTheme="minorBidi" w:cs="B Mitra"/>
              </w:rPr>
              <w:t>Firdosi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18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</w:rPr>
              <w:t xml:space="preserve">Das Meer der </w:t>
            </w:r>
            <w:proofErr w:type="spellStart"/>
            <w:r w:rsidRPr="00FA0D4C">
              <w:rPr>
                <w:rFonts w:asciiTheme="minorBidi" w:hAnsiTheme="minorBidi" w:cs="B Mitra"/>
              </w:rPr>
              <w:t>Seele;Mensch,welt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und </w:t>
            </w:r>
            <w:proofErr w:type="spellStart"/>
            <w:r w:rsidRPr="00FA0D4C">
              <w:rPr>
                <w:rFonts w:asciiTheme="minorBidi" w:hAnsiTheme="minorBidi" w:cs="B Mitra"/>
              </w:rPr>
              <w:t>gott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in den </w:t>
            </w:r>
            <w:proofErr w:type="spellStart"/>
            <w:r w:rsidRPr="00FA0D4C">
              <w:rPr>
                <w:rFonts w:asciiTheme="minorBidi" w:hAnsiTheme="minorBidi" w:cs="B Mitra"/>
              </w:rPr>
              <w:t>geschichten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des </w:t>
            </w:r>
            <w:proofErr w:type="spellStart"/>
            <w:r w:rsidRPr="00FA0D4C">
              <w:rPr>
                <w:rFonts w:asciiTheme="minorBidi" w:hAnsiTheme="minorBidi" w:cs="B Mitra"/>
              </w:rPr>
              <w:t>Fariduddin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"Attar"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19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</w:rPr>
              <w:t xml:space="preserve">Das verbum des </w:t>
            </w:r>
            <w:proofErr w:type="spellStart"/>
            <w:r w:rsidRPr="00FA0D4C">
              <w:rPr>
                <w:rFonts w:asciiTheme="minorBidi" w:hAnsiTheme="minorBidi" w:cs="B Mitra"/>
              </w:rPr>
              <w:t>mittelpersischen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der </w:t>
            </w:r>
            <w:proofErr w:type="spellStart"/>
            <w:r w:rsidRPr="00FA0D4C">
              <w:rPr>
                <w:rFonts w:asciiTheme="minorBidi" w:hAnsiTheme="minorBidi" w:cs="B Mitra"/>
              </w:rPr>
              <w:t>turfanfragmente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20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</w:rPr>
              <w:t xml:space="preserve">Des </w:t>
            </w:r>
            <w:proofErr w:type="spellStart"/>
            <w:r w:rsidRPr="00FA0D4C">
              <w:rPr>
                <w:rFonts w:asciiTheme="minorBidi" w:hAnsiTheme="minorBidi" w:cs="B Mitra"/>
              </w:rPr>
              <w:t>manuscrits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du </w:t>
            </w:r>
            <w:proofErr w:type="spellStart"/>
            <w:r w:rsidRPr="00FA0D4C">
              <w:rPr>
                <w:rFonts w:asciiTheme="minorBidi" w:hAnsiTheme="minorBidi" w:cs="B Mitra"/>
              </w:rPr>
              <w:t>roi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21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  <w:color w:val="000000"/>
              </w:rPr>
            </w:pPr>
            <w:r w:rsidRPr="00FA0D4C">
              <w:rPr>
                <w:rFonts w:asciiTheme="minorBidi" w:hAnsiTheme="minorBidi" w:cs="B Mitra"/>
                <w:color w:val="000000"/>
              </w:rPr>
              <w:br/>
              <w:t>Die Gathas des Zarathustra I</w:t>
            </w:r>
          </w:p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</w:pPr>
            <w:r w:rsidRPr="00FA0D4C">
              <w:t>22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  <w:color w:val="000000"/>
              </w:rPr>
            </w:pPr>
            <w:r w:rsidRPr="00FA0D4C">
              <w:rPr>
                <w:rFonts w:asciiTheme="minorBidi" w:hAnsiTheme="minorBidi" w:cs="B Mitra"/>
                <w:color w:val="000000"/>
              </w:rPr>
              <w:br/>
              <w:t>Die Gathas des Zarathustra II</w:t>
            </w:r>
          </w:p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</w:pPr>
            <w:r w:rsidRPr="00FA0D4C">
              <w:t>23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Die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Maqamat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des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Gaznawi;eine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legendare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Vita Ahmad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i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Gam's,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genannt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Zandapil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(441-536/1049-1141)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</w:pPr>
            <w:r w:rsidRPr="00FA0D4C">
              <w:t>24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proofErr w:type="spellStart"/>
            <w:r w:rsidRPr="00FA0D4C">
              <w:rPr>
                <w:rFonts w:asciiTheme="minorBidi" w:hAnsiTheme="minorBidi" w:cs="B Mitra"/>
              </w:rPr>
              <w:t>Diwan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[</w:t>
            </w:r>
            <w:proofErr w:type="spellStart"/>
            <w:r w:rsidRPr="00FA0D4C">
              <w:rPr>
                <w:rFonts w:asciiTheme="minorBidi" w:hAnsiTheme="minorBidi" w:cs="B Mitra"/>
              </w:rPr>
              <w:t>Hallaj</w:t>
            </w:r>
            <w:proofErr w:type="spellEnd"/>
            <w:r w:rsidRPr="00FA0D4C">
              <w:rPr>
                <w:rFonts w:asciiTheme="minorBidi" w:hAnsiTheme="minorBidi" w:cs="B Mitra"/>
              </w:rPr>
              <w:t>]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25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</w:rPr>
              <w:t>Early Persian poetry :from the beginnings down to the time of Firdausi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26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Ein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bruchstuk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Manichaeichen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schrifttums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im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Asiatischen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museum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</w:pPr>
            <w:r w:rsidRPr="00FA0D4C">
              <w:t>27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  <w:color w:val="000000"/>
              </w:rPr>
            </w:pPr>
            <w:r w:rsidRPr="00FA0D4C">
              <w:rPr>
                <w:rFonts w:asciiTheme="minorBidi" w:hAnsiTheme="minorBidi" w:cs="B Mitra"/>
                <w:color w:val="000000"/>
              </w:rPr>
              <w:br/>
            </w:r>
            <w:proofErr w:type="spellStart"/>
            <w:r w:rsidRPr="00FA0D4C">
              <w:rPr>
                <w:rFonts w:asciiTheme="minorBidi" w:hAnsiTheme="minorBidi" w:cs="B Mitra"/>
                <w:color w:val="000000"/>
              </w:rPr>
              <w:t>Ein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</w:rPr>
              <w:t>manichaisches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</w:rPr>
              <w:t xml:space="preserve"> bet-und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</w:rPr>
              <w:t>beichtbuch</w:t>
            </w:r>
            <w:proofErr w:type="spellEnd"/>
          </w:p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</w:pPr>
            <w:r w:rsidRPr="00FA0D4C">
              <w:t>28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  <w:color w:val="000000"/>
              </w:rPr>
            </w:pPr>
            <w:r w:rsidRPr="00FA0D4C">
              <w:rPr>
                <w:rFonts w:asciiTheme="minorBidi" w:hAnsiTheme="minorBidi" w:cs="B Mitra"/>
                <w:color w:val="000000"/>
              </w:rPr>
              <w:br/>
            </w:r>
            <w:proofErr w:type="spellStart"/>
            <w:r w:rsidRPr="00FA0D4C">
              <w:rPr>
                <w:rFonts w:asciiTheme="minorBidi" w:hAnsiTheme="minorBidi" w:cs="B Mitra"/>
                <w:color w:val="000000"/>
              </w:rPr>
              <w:t>Eine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</w:rPr>
              <w:t>Lebensbeschreibung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</w:rPr>
              <w:t xml:space="preserve"> des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</w:rPr>
              <w:t>Scheichs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</w:rPr>
              <w:t xml:space="preserve"> Ali-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</w:rPr>
              <w:t>i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</w:rPr>
              <w:t>Hamadani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</w:rPr>
              <w:t xml:space="preserve"> (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</w:rPr>
              <w:t>gestorben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</w:rPr>
              <w:t xml:space="preserve"> 1385);die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</w:rPr>
              <w:t>Xulasat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</w:rPr>
              <w:t>ul-manaqib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</w:rPr>
              <w:t xml:space="preserve"> des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</w:rPr>
              <w:t>Maulana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</w:rPr>
              <w:t>Nur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</w:rPr>
              <w:t>ud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</w:rPr>
              <w:t xml:space="preserve">-din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</w:rPr>
              <w:t>Cafar-i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</w:rPr>
              <w:t>Badaxsi</w:t>
            </w:r>
            <w:proofErr w:type="spellEnd"/>
          </w:p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</w:pPr>
            <w:r w:rsidRPr="00FA0D4C">
              <w:t>29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Etudes de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philosophie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et de mystique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comparees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</w:pPr>
            <w:r w:rsidRPr="00FA0D4C">
              <w:t>30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Etudes de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philosophie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musulmane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</w:pPr>
            <w:r w:rsidRPr="00FA0D4C">
              <w:t>31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proofErr w:type="spellStart"/>
            <w:r w:rsidRPr="00FA0D4C">
              <w:rPr>
                <w:rFonts w:asciiTheme="minorBidi" w:hAnsiTheme="minorBidi" w:cs="B Mitra"/>
              </w:rPr>
              <w:t>Falaki-i-Shirwani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and his unique </w:t>
            </w:r>
            <w:proofErr w:type="spellStart"/>
            <w:r w:rsidRPr="00FA0D4C">
              <w:rPr>
                <w:rFonts w:asciiTheme="minorBidi" w:hAnsiTheme="minorBidi" w:cs="B Mitra"/>
              </w:rPr>
              <w:t>diwan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in Madras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32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proofErr w:type="spellStart"/>
            <w:r w:rsidRPr="00FA0D4C">
              <w:rPr>
                <w:rFonts w:asciiTheme="minorBidi" w:hAnsiTheme="minorBidi" w:cs="B Mitra"/>
              </w:rPr>
              <w:t>Falaki</w:t>
            </w:r>
            <w:proofErr w:type="spellEnd"/>
            <w:r w:rsidRPr="00FA0D4C">
              <w:rPr>
                <w:rFonts w:asciiTheme="minorBidi" w:hAnsiTheme="minorBidi" w:cs="B Mitra"/>
              </w:rPr>
              <w:t>-I-</w:t>
            </w:r>
            <w:proofErr w:type="spellStart"/>
            <w:r w:rsidRPr="00FA0D4C">
              <w:rPr>
                <w:rFonts w:asciiTheme="minorBidi" w:hAnsiTheme="minorBidi" w:cs="B Mitra"/>
              </w:rPr>
              <w:t>Shirwani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</w:rPr>
              <w:t>Diwan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33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proofErr w:type="spellStart"/>
            <w:r w:rsidRPr="00FA0D4C">
              <w:rPr>
                <w:rFonts w:asciiTheme="minorBidi" w:hAnsiTheme="minorBidi" w:cs="B Mitra"/>
              </w:rPr>
              <w:t>Firdouci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</w:rPr>
              <w:t>Chah-Nameh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; </w:t>
            </w:r>
            <w:proofErr w:type="spellStart"/>
            <w:r w:rsidRPr="00FA0D4C">
              <w:rPr>
                <w:rFonts w:asciiTheme="minorBidi" w:hAnsiTheme="minorBidi" w:cs="B Mitra"/>
              </w:rPr>
              <w:t>Poemes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</w:rPr>
              <w:t>choisies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34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proofErr w:type="spellStart"/>
            <w:r w:rsidRPr="00FA0D4C">
              <w:rPr>
                <w:rFonts w:asciiTheme="minorBidi" w:hAnsiTheme="minorBidi" w:cs="B Mitra"/>
              </w:rPr>
              <w:t>Firdousi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et </w:t>
            </w:r>
            <w:proofErr w:type="spellStart"/>
            <w:r w:rsidRPr="00FA0D4C">
              <w:rPr>
                <w:rFonts w:asciiTheme="minorBidi" w:hAnsiTheme="minorBidi" w:cs="B Mitra"/>
              </w:rPr>
              <w:t>l'epopee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</w:rPr>
              <w:t>nationale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35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Fragments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relatifs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a la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doctine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des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Ismaelis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: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texte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publie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pour la premiere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fois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, avec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une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lastRenderedPageBreak/>
              <w:t>traduction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complete et des notes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</w:pPr>
            <w:r w:rsidRPr="00FA0D4C">
              <w:lastRenderedPageBreak/>
              <w:t>36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lastRenderedPageBreak/>
              <w:t xml:space="preserve">Guide des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lieux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de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pelerinage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</w:pPr>
            <w:r w:rsidRPr="00FA0D4C">
              <w:t>37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Haft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bab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or seven chapters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</w:pPr>
            <w:r w:rsidRPr="00FA0D4C">
              <w:t>38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proofErr w:type="spellStart"/>
            <w:r w:rsidRPr="00FA0D4C">
              <w:rPr>
                <w:rFonts w:asciiTheme="minorBidi" w:hAnsiTheme="minorBidi" w:cs="B Mitra"/>
              </w:rPr>
              <w:t>Handbuch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des </w:t>
            </w:r>
            <w:proofErr w:type="spellStart"/>
            <w:r w:rsidRPr="00FA0D4C">
              <w:rPr>
                <w:rFonts w:asciiTheme="minorBidi" w:hAnsiTheme="minorBidi" w:cs="B Mitra"/>
              </w:rPr>
              <w:t>Altpersischen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39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Handschriften-reste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in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Estrangelo-schrift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aus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Turfan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Chinesisch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- Turkistan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</w:pPr>
            <w:r w:rsidRPr="00FA0D4C">
              <w:t>40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proofErr w:type="spellStart"/>
            <w:r w:rsidRPr="00FA0D4C">
              <w:rPr>
                <w:rFonts w:asciiTheme="minorBidi" w:hAnsiTheme="minorBidi" w:cs="B Mitra"/>
              </w:rPr>
              <w:t>Hayyam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and Fitzgerald within the framework of the Victorian era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41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Ibn al-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qahhah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(The alleged founder of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ismailism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</w:pPr>
            <w:r w:rsidRPr="00FA0D4C">
              <w:t>42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Ibni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Sina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hayat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ve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eserleri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hakkinda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calismalar.Etudes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sur la vie et les oeuvres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d'Avicenne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</w:pPr>
            <w:r w:rsidRPr="00FA0D4C">
              <w:t>43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Ibni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Sina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;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bibliografyasi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;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Biblographie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d'avicenne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</w:pPr>
            <w:r w:rsidRPr="00FA0D4C">
              <w:t>44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Images of Islamic science; Illustrated manuscripts from the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iranian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world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</w:pPr>
            <w:r w:rsidRPr="00FA0D4C">
              <w:t>45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Indian Sufism since the seventeenth century :saints, books, and empires in the Muslim Deccan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</w:pPr>
            <w:r w:rsidRPr="00FA0D4C">
              <w:t>46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Indogermanica;Festschrift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fur Wolfgang Krause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</w:pPr>
            <w:r w:rsidRPr="00FA0D4C">
              <w:t>47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Indogermanische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Grammatik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</w:pPr>
            <w:r w:rsidRPr="00FA0D4C">
              <w:t>48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Iranisches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namenbuch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</w:pPr>
            <w:r w:rsidRPr="00FA0D4C">
              <w:t>49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Itineraire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d'un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enseignement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: resume des conferences a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l'ecole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pratique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des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hautes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etudes (section des sciences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religieuses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</w:pPr>
            <w:r w:rsidRPr="00FA0D4C">
              <w:t>50</w:t>
            </w:r>
          </w:p>
        </w:tc>
      </w:tr>
      <w:tr w:rsidR="00415117" w:rsidRPr="00FA0D4C" w:rsidTr="00057B7C">
        <w:trPr>
          <w:gridAfter w:val="2"/>
          <w:wAfter w:w="8913" w:type="dxa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</w:pPr>
            <w:r w:rsidRPr="00FA0D4C">
              <w:t>56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Khwadja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'Abdullah Ansari ( 396-481H./1006-1089);mystique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hanbalite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</w:pPr>
            <w:r w:rsidRPr="00FA0D4C">
              <w:t>52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  <w:color w:val="000000"/>
              </w:rPr>
            </w:pPr>
            <w:r w:rsidRPr="00FA0D4C">
              <w:rPr>
                <w:rFonts w:asciiTheme="minorBidi" w:hAnsiTheme="minorBidi" w:cs="B Mitra"/>
                <w:color w:val="000000"/>
              </w:rPr>
              <w:br/>
            </w:r>
            <w:proofErr w:type="spellStart"/>
            <w:r w:rsidRPr="00FA0D4C">
              <w:rPr>
                <w:rFonts w:asciiTheme="minorBidi" w:hAnsiTheme="minorBidi" w:cs="B Mitra"/>
                <w:color w:val="000000"/>
              </w:rPr>
              <w:t>Kitab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</w:rPr>
              <w:t>muid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</w:rPr>
              <w:t xml:space="preserve"> an-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</w:rPr>
              <w:t>niam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</w:rPr>
              <w:t>wa-mubid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</w:rPr>
              <w:t xml:space="preserve"> an-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</w:rPr>
              <w:t>niqam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</w:rPr>
              <w:t xml:space="preserve">; The restorer of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</w:rPr>
              <w:t>favours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</w:rPr>
              <w:t xml:space="preserve"> and the restrainer of chastisements</w:t>
            </w:r>
          </w:p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</w:pPr>
            <w:r w:rsidRPr="00FA0D4C">
              <w:t>53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La passion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d'Al-Hosayn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- Ibn - Mansour Al-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Hallaj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:martyr mystique de l'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islam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</w:pPr>
            <w:r w:rsidRPr="00FA0D4C">
              <w:t>54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proofErr w:type="spellStart"/>
            <w:r w:rsidRPr="00FA0D4C">
              <w:rPr>
                <w:rFonts w:asciiTheme="minorBidi" w:hAnsiTheme="minorBidi" w:cs="B Mitra"/>
              </w:rPr>
              <w:t>Labibi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55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</w:rPr>
              <w:t xml:space="preserve">Le </w:t>
            </w:r>
            <w:proofErr w:type="spellStart"/>
            <w:r w:rsidRPr="00FA0D4C">
              <w:rPr>
                <w:rFonts w:asciiTheme="minorBidi" w:hAnsiTheme="minorBidi" w:cs="B Mitra"/>
              </w:rPr>
              <w:t>jasmin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des </w:t>
            </w:r>
            <w:proofErr w:type="spellStart"/>
            <w:r w:rsidRPr="00FA0D4C">
              <w:rPr>
                <w:rFonts w:asciiTheme="minorBidi" w:hAnsiTheme="minorBidi" w:cs="B Mitra"/>
              </w:rPr>
              <w:t>fideles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d'amour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56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Le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manicheisme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medieval,l'heresie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dualiste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dans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le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christianisme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</w:pPr>
            <w:r w:rsidRPr="00FA0D4C">
              <w:t>57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</w:rPr>
              <w:t xml:space="preserve">Les </w:t>
            </w:r>
            <w:proofErr w:type="spellStart"/>
            <w:r w:rsidRPr="00FA0D4C">
              <w:rPr>
                <w:rFonts w:asciiTheme="minorBidi" w:hAnsiTheme="minorBidi" w:cs="B Mitra"/>
              </w:rPr>
              <w:t>etapes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des itinerants </w:t>
            </w:r>
            <w:proofErr w:type="spellStart"/>
            <w:r w:rsidRPr="00FA0D4C">
              <w:rPr>
                <w:rFonts w:asciiTheme="minorBidi" w:hAnsiTheme="minorBidi" w:cs="B Mitra"/>
              </w:rPr>
              <w:t>vers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</w:rPr>
              <w:t>Dieu</w:t>
            </w:r>
            <w:proofErr w:type="spellEnd"/>
            <w:r w:rsidRPr="00FA0D4C">
              <w:rPr>
                <w:rFonts w:asciiTheme="minorBidi" w:hAnsiTheme="minorBidi" w:cs="B Mitra"/>
                <w:rtl/>
              </w:rPr>
              <w:t>(منازل السائرين)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58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</w:rPr>
              <w:t>Les quatrains [Khayyam]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59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Les relations de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l'Iran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avec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l'Europe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occidentale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a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l'epoque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safavide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</w:pPr>
            <w:r w:rsidRPr="00FA0D4C">
              <w:t>60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</w:rPr>
              <w:t xml:space="preserve">Les types du premier homme et du premier </w:t>
            </w:r>
            <w:proofErr w:type="spellStart"/>
            <w:r w:rsidRPr="00FA0D4C">
              <w:rPr>
                <w:rFonts w:asciiTheme="minorBidi" w:hAnsiTheme="minorBidi" w:cs="B Mitra"/>
              </w:rPr>
              <w:t>roi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</w:rPr>
              <w:t>dans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</w:rPr>
              <w:t>l'histoire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</w:rPr>
              <w:t>legendaire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des </w:t>
            </w:r>
            <w:proofErr w:type="spellStart"/>
            <w:r w:rsidRPr="00FA0D4C">
              <w:rPr>
                <w:rFonts w:asciiTheme="minorBidi" w:hAnsiTheme="minorBidi" w:cs="B Mitra"/>
              </w:rPr>
              <w:t>Iraniens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61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proofErr w:type="spellStart"/>
            <w:r w:rsidRPr="00FA0D4C">
              <w:rPr>
                <w:rFonts w:asciiTheme="minorBidi" w:hAnsiTheme="minorBidi" w:cs="B Mitra"/>
              </w:rPr>
              <w:t>Manaqib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</w:rPr>
              <w:t>d'Abu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</w:rPr>
              <w:t>Ishaq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al-</w:t>
            </w:r>
            <w:proofErr w:type="spellStart"/>
            <w:r w:rsidRPr="00FA0D4C">
              <w:rPr>
                <w:rFonts w:asciiTheme="minorBidi" w:hAnsiTheme="minorBidi" w:cs="B Mitra"/>
              </w:rPr>
              <w:t>Jabanyani</w:t>
            </w:r>
            <w:proofErr w:type="spellEnd"/>
            <w:r w:rsidRPr="00FA0D4C">
              <w:rPr>
                <w:rFonts w:asciiTheme="minorBidi" w:hAnsiTheme="minorBidi" w:cs="B Mitra"/>
              </w:rPr>
              <w:t>, par Abu l-</w:t>
            </w:r>
            <w:proofErr w:type="spellStart"/>
            <w:r w:rsidRPr="00FA0D4C">
              <w:rPr>
                <w:rFonts w:asciiTheme="minorBidi" w:hAnsiTheme="minorBidi" w:cs="B Mitra"/>
              </w:rPr>
              <w:t>Qasim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al-</w:t>
            </w:r>
            <w:proofErr w:type="spellStart"/>
            <w:r w:rsidRPr="00FA0D4C">
              <w:rPr>
                <w:rFonts w:asciiTheme="minorBidi" w:hAnsiTheme="minorBidi" w:cs="B Mitra"/>
              </w:rPr>
              <w:t>Labidi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; et </w:t>
            </w:r>
            <w:proofErr w:type="spellStart"/>
            <w:r w:rsidRPr="00FA0D4C">
              <w:rPr>
                <w:rFonts w:asciiTheme="minorBidi" w:hAnsiTheme="minorBidi" w:cs="B Mitra"/>
              </w:rPr>
              <w:t>Manaqib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de </w:t>
            </w:r>
            <w:proofErr w:type="spellStart"/>
            <w:r w:rsidRPr="00FA0D4C">
              <w:rPr>
                <w:rFonts w:asciiTheme="minorBidi" w:hAnsiTheme="minorBidi" w:cs="B Mitra"/>
              </w:rPr>
              <w:t>Muhriz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B. </w:t>
            </w:r>
            <w:proofErr w:type="spellStart"/>
            <w:r w:rsidRPr="00FA0D4C">
              <w:rPr>
                <w:rFonts w:asciiTheme="minorBidi" w:hAnsiTheme="minorBidi" w:cs="B Mitra"/>
              </w:rPr>
              <w:t>Halaf</w:t>
            </w:r>
            <w:proofErr w:type="spellEnd"/>
            <w:r w:rsidRPr="00FA0D4C">
              <w:rPr>
                <w:rFonts w:asciiTheme="minorBidi" w:hAnsiTheme="minorBidi" w:cs="B Mitra"/>
              </w:rPr>
              <w:t>, par Abu l-Tahir al-</w:t>
            </w:r>
            <w:proofErr w:type="spellStart"/>
            <w:r w:rsidRPr="00FA0D4C">
              <w:rPr>
                <w:rFonts w:asciiTheme="minorBidi" w:hAnsiTheme="minorBidi" w:cs="B Mitra"/>
              </w:rPr>
              <w:t>Farisi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</w:pPr>
            <w:r w:rsidRPr="00FA0D4C">
              <w:t>62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  <w:color w:val="000000"/>
              </w:rPr>
            </w:pPr>
            <w:r w:rsidRPr="00FA0D4C">
              <w:rPr>
                <w:rFonts w:asciiTheme="minorBidi" w:hAnsiTheme="minorBidi" w:cs="B Mitra"/>
                <w:color w:val="000000"/>
              </w:rPr>
              <w:br/>
            </w:r>
            <w:proofErr w:type="spellStart"/>
            <w:r w:rsidRPr="00FA0D4C">
              <w:rPr>
                <w:rFonts w:asciiTheme="minorBidi" w:hAnsiTheme="minorBidi" w:cs="B Mitra"/>
                <w:color w:val="000000"/>
              </w:rPr>
              <w:t>Manevi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</w:rPr>
              <w:t>ilimler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</w:rPr>
              <w:t>metodu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</w:rPr>
              <w:t>olarak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</w:rPr>
              <w:t>anlama</w:t>
            </w:r>
            <w:proofErr w:type="spellEnd"/>
          </w:p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</w:pPr>
            <w:r w:rsidRPr="00FA0D4C">
              <w:t>63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  <w:color w:val="000000"/>
              </w:rPr>
            </w:pPr>
            <w:r w:rsidRPr="00FA0D4C">
              <w:rPr>
                <w:rFonts w:asciiTheme="minorBidi" w:hAnsiTheme="minorBidi" w:cs="B Mitra"/>
                <w:color w:val="000000"/>
              </w:rPr>
              <w:br/>
              <w:t xml:space="preserve">Mani at the court of the Persian kings :studies on the Chester Beatty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</w:rPr>
              <w:t>Kephalaia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</w:rPr>
              <w:t xml:space="preserve"> Codex</w:t>
            </w:r>
          </w:p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</w:pPr>
            <w:r w:rsidRPr="00FA0D4C">
              <w:t>64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Manichaean texts from the Roman Empire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</w:pPr>
            <w:r w:rsidRPr="00FA0D4C">
              <w:t>65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  <w:color w:val="000000"/>
              </w:rPr>
            </w:pPr>
            <w:r w:rsidRPr="00FA0D4C">
              <w:rPr>
                <w:rFonts w:asciiTheme="minorBidi" w:hAnsiTheme="minorBidi" w:cs="B Mitra"/>
                <w:color w:val="000000"/>
              </w:rPr>
              <w:br/>
            </w:r>
            <w:proofErr w:type="spellStart"/>
            <w:r w:rsidRPr="00FA0D4C">
              <w:rPr>
                <w:rFonts w:asciiTheme="minorBidi" w:hAnsiTheme="minorBidi" w:cs="B Mitra"/>
                <w:color w:val="000000"/>
              </w:rPr>
              <w:t>Manichaeische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</w:rPr>
              <w:t>hymnen</w:t>
            </w:r>
            <w:proofErr w:type="spellEnd"/>
          </w:p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</w:pPr>
            <w:r w:rsidRPr="00FA0D4C">
              <w:t>66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  <w:color w:val="000000"/>
              </w:rPr>
            </w:pPr>
            <w:r w:rsidRPr="00FA0D4C">
              <w:rPr>
                <w:rFonts w:asciiTheme="minorBidi" w:hAnsiTheme="minorBidi" w:cs="B Mitra"/>
                <w:color w:val="000000"/>
              </w:rPr>
              <w:br/>
            </w:r>
            <w:proofErr w:type="spellStart"/>
            <w:r w:rsidRPr="00FA0D4C">
              <w:rPr>
                <w:rFonts w:asciiTheme="minorBidi" w:hAnsiTheme="minorBidi" w:cs="B Mitra"/>
                <w:color w:val="000000"/>
              </w:rPr>
              <w:t>Manichaeische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</w:rPr>
              <w:t>studien</w:t>
            </w:r>
            <w:proofErr w:type="spellEnd"/>
          </w:p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</w:pPr>
            <w:r w:rsidRPr="00FA0D4C">
              <w:t>67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Manichaische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Homilien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</w:pPr>
            <w:r w:rsidRPr="00FA0D4C">
              <w:t>68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</w:rPr>
              <w:t xml:space="preserve">Nasir e </w:t>
            </w:r>
            <w:proofErr w:type="spellStart"/>
            <w:r w:rsidRPr="00FA0D4C">
              <w:rPr>
                <w:rFonts w:asciiTheme="minorBidi" w:hAnsiTheme="minorBidi" w:cs="B Mitra"/>
              </w:rPr>
              <w:t>Hosraw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; Son voyage </w:t>
            </w:r>
            <w:proofErr w:type="spellStart"/>
            <w:r w:rsidRPr="00FA0D4C">
              <w:rPr>
                <w:rFonts w:asciiTheme="minorBidi" w:hAnsiTheme="minorBidi" w:cs="B Mitra"/>
              </w:rPr>
              <w:t>sa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</w:rPr>
              <w:t>pensee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</w:rPr>
              <w:t>religieuse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</w:rPr>
              <w:t>sa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</w:rPr>
              <w:t>philosophie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et </w:t>
            </w:r>
            <w:proofErr w:type="spellStart"/>
            <w:r w:rsidRPr="00FA0D4C">
              <w:rPr>
                <w:rFonts w:asciiTheme="minorBidi" w:hAnsiTheme="minorBidi" w:cs="B Mitra"/>
              </w:rPr>
              <w:t>sa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</w:rPr>
              <w:t>poesie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69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proofErr w:type="spellStart"/>
            <w:r w:rsidRPr="00FA0D4C">
              <w:rPr>
                <w:rFonts w:asciiTheme="minorBidi" w:hAnsiTheme="minorBidi" w:cs="B Mitra"/>
              </w:rPr>
              <w:t>Neue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</w:rPr>
              <w:t>beitrage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</w:rPr>
              <w:t>zur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</w:rPr>
              <w:t>chajjam-forschung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70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proofErr w:type="spellStart"/>
            <w:r w:rsidRPr="00FA0D4C">
              <w:rPr>
                <w:rFonts w:asciiTheme="minorBidi" w:hAnsiTheme="minorBidi" w:cs="B Mitra"/>
              </w:rPr>
              <w:t>Neupersische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</w:rPr>
              <w:t>grammatik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: </w:t>
            </w:r>
            <w:proofErr w:type="spellStart"/>
            <w:r w:rsidRPr="00FA0D4C">
              <w:rPr>
                <w:rFonts w:asciiTheme="minorBidi" w:hAnsiTheme="minorBidi" w:cs="B Mitra"/>
              </w:rPr>
              <w:t>Mit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</w:rPr>
              <w:t>berucksichtigung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der </w:t>
            </w:r>
            <w:proofErr w:type="spellStart"/>
            <w:r w:rsidRPr="00FA0D4C">
              <w:rPr>
                <w:rFonts w:asciiTheme="minorBidi" w:hAnsiTheme="minorBidi" w:cs="B Mitra"/>
              </w:rPr>
              <w:t>historischen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</w:rPr>
              <w:t>entwicklung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71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</w:rPr>
              <w:lastRenderedPageBreak/>
              <w:t xml:space="preserve">Observations sur le </w:t>
            </w:r>
            <w:proofErr w:type="spellStart"/>
            <w:r w:rsidRPr="00FA0D4C">
              <w:rPr>
                <w:rFonts w:asciiTheme="minorBidi" w:hAnsiTheme="minorBidi" w:cs="B Mitra"/>
              </w:rPr>
              <w:t>vocabulaire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</w:rPr>
              <w:t>arabe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du </w:t>
            </w:r>
            <w:proofErr w:type="spellStart"/>
            <w:r w:rsidRPr="00FA0D4C">
              <w:rPr>
                <w:rFonts w:asciiTheme="minorBidi" w:hAnsiTheme="minorBidi" w:cs="B Mitra"/>
              </w:rPr>
              <w:t>Chahnameh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72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proofErr w:type="spellStart"/>
            <w:r w:rsidRPr="00FA0D4C">
              <w:rPr>
                <w:rFonts w:asciiTheme="minorBidi" w:hAnsiTheme="minorBidi" w:cs="B Mitra"/>
              </w:rPr>
              <w:t>Orientalische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</w:rPr>
              <w:t>Bibliotheken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und </w:t>
            </w:r>
            <w:proofErr w:type="spellStart"/>
            <w:r w:rsidRPr="00FA0D4C">
              <w:rPr>
                <w:rFonts w:asciiTheme="minorBidi" w:hAnsiTheme="minorBidi" w:cs="B Mitra"/>
              </w:rPr>
              <w:t>Sammlungen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73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</w:rPr>
              <w:t>Persian language, literature and culture : new leaves, fresh looks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74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</w:rPr>
              <w:t>Persian poetry in England and American: a 200 year history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75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Persische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</w:rPr>
              <w:t>studien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</w:pPr>
            <w:r w:rsidRPr="00FA0D4C">
              <w:t>76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</w:rPr>
              <w:t>Problems in Nasir -</w:t>
            </w:r>
            <w:proofErr w:type="spellStart"/>
            <w:r w:rsidRPr="00FA0D4C">
              <w:rPr>
                <w:rFonts w:asciiTheme="minorBidi" w:hAnsiTheme="minorBidi" w:cs="B Mitra"/>
              </w:rPr>
              <w:t>i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</w:rPr>
              <w:t>Khusraw's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biography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77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proofErr w:type="spellStart"/>
            <w:r w:rsidRPr="00FA0D4C">
              <w:rPr>
                <w:rFonts w:asciiTheme="minorBidi" w:hAnsiTheme="minorBidi" w:cs="B Mitra"/>
              </w:rPr>
              <w:t>Rubaijjati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78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proofErr w:type="spellStart"/>
            <w:r w:rsidRPr="00FA0D4C">
              <w:rPr>
                <w:rFonts w:asciiTheme="minorBidi" w:hAnsiTheme="minorBidi" w:cs="B Mitra"/>
              </w:rPr>
              <w:t>Sharaf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Al-Zaman Tahir </w:t>
            </w:r>
            <w:proofErr w:type="spellStart"/>
            <w:r w:rsidRPr="00FA0D4C">
              <w:rPr>
                <w:rFonts w:asciiTheme="minorBidi" w:hAnsiTheme="minorBidi" w:cs="B Mitra"/>
              </w:rPr>
              <w:t>Marvazi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on China, the Turks and India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79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proofErr w:type="spellStart"/>
            <w:r w:rsidRPr="00FA0D4C">
              <w:rPr>
                <w:rFonts w:asciiTheme="minorBidi" w:hAnsiTheme="minorBidi" w:cs="B Mitra"/>
              </w:rPr>
              <w:t>Sitzungsberichte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der </w:t>
            </w:r>
            <w:proofErr w:type="spellStart"/>
            <w:r w:rsidRPr="00FA0D4C">
              <w:rPr>
                <w:rFonts w:asciiTheme="minorBidi" w:hAnsiTheme="minorBidi" w:cs="B Mitra"/>
              </w:rPr>
              <w:t>konigl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. </w:t>
            </w:r>
            <w:proofErr w:type="spellStart"/>
            <w:proofErr w:type="gramStart"/>
            <w:r w:rsidRPr="00FA0D4C">
              <w:rPr>
                <w:rFonts w:asciiTheme="minorBidi" w:hAnsiTheme="minorBidi" w:cs="B Mitra"/>
              </w:rPr>
              <w:t>bayer</w:t>
            </w:r>
            <w:proofErr w:type="spellEnd"/>
            <w:proofErr w:type="gramEnd"/>
            <w:r w:rsidRPr="00FA0D4C">
              <w:rPr>
                <w:rFonts w:asciiTheme="minorBidi" w:hAnsiTheme="minorBidi" w:cs="B Mitra"/>
              </w:rPr>
              <w:t xml:space="preserve">. </w:t>
            </w:r>
            <w:proofErr w:type="spellStart"/>
            <w:r w:rsidRPr="00FA0D4C">
              <w:rPr>
                <w:rFonts w:asciiTheme="minorBidi" w:hAnsiTheme="minorBidi" w:cs="B Mitra"/>
              </w:rPr>
              <w:t>Akademie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der </w:t>
            </w:r>
            <w:proofErr w:type="spellStart"/>
            <w:r w:rsidRPr="00FA0D4C">
              <w:rPr>
                <w:rFonts w:asciiTheme="minorBidi" w:hAnsiTheme="minorBidi" w:cs="B Mitra"/>
              </w:rPr>
              <w:t>Wissenschaften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80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proofErr w:type="spellStart"/>
            <w:r w:rsidRPr="00FA0D4C">
              <w:rPr>
                <w:rFonts w:asciiTheme="minorBidi" w:hAnsiTheme="minorBidi" w:cs="B Mitra"/>
              </w:rPr>
              <w:t>Tadhkirat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Al-</w:t>
            </w:r>
            <w:proofErr w:type="spellStart"/>
            <w:r w:rsidRPr="00FA0D4C">
              <w:rPr>
                <w:rFonts w:asciiTheme="minorBidi" w:hAnsiTheme="minorBidi" w:cs="B Mitra"/>
              </w:rPr>
              <w:t>Muluk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; A manual of </w:t>
            </w:r>
            <w:proofErr w:type="spellStart"/>
            <w:r w:rsidRPr="00FA0D4C">
              <w:rPr>
                <w:rFonts w:asciiTheme="minorBidi" w:hAnsiTheme="minorBidi" w:cs="B Mitra"/>
              </w:rPr>
              <w:t>safavid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administration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81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</w:rPr>
              <w:t xml:space="preserve">The divan of </w:t>
            </w:r>
            <w:proofErr w:type="spellStart"/>
            <w:r w:rsidRPr="00FA0D4C">
              <w:rPr>
                <w:rFonts w:asciiTheme="minorBidi" w:hAnsiTheme="minorBidi" w:cs="B Mitra"/>
              </w:rPr>
              <w:t>Manuchihri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</w:rPr>
              <w:t>damghani</w:t>
            </w:r>
            <w:proofErr w:type="spellEnd"/>
            <w:r w:rsidRPr="00FA0D4C">
              <w:rPr>
                <w:rFonts w:asciiTheme="minorBidi" w:hAnsiTheme="minorBidi" w:cs="B Mitra"/>
              </w:rPr>
              <w:t>; A critical study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82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</w:rPr>
              <w:t xml:space="preserve">The heroines of ancient Persia :stories retold from the </w:t>
            </w:r>
            <w:proofErr w:type="spellStart"/>
            <w:r w:rsidRPr="00FA0D4C">
              <w:rPr>
                <w:rFonts w:asciiTheme="minorBidi" w:hAnsiTheme="minorBidi" w:cs="B Mitra"/>
              </w:rPr>
              <w:t>Shahnama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of Firdausi, with fourteen illustrations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83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</w:rPr>
              <w:t>The influence of Arabic poetry on the development of Persian poetry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84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</w:rPr>
              <w:t xml:space="preserve">The Iranian national epic or The </w:t>
            </w:r>
            <w:proofErr w:type="spellStart"/>
            <w:r w:rsidRPr="00FA0D4C">
              <w:rPr>
                <w:rFonts w:asciiTheme="minorBidi" w:hAnsiTheme="minorBidi" w:cs="B Mitra"/>
              </w:rPr>
              <w:t>Shahnamah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85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</w:rPr>
              <w:t xml:space="preserve">The life and works of Hakim </w:t>
            </w:r>
            <w:proofErr w:type="spellStart"/>
            <w:r w:rsidRPr="00FA0D4C">
              <w:rPr>
                <w:rFonts w:asciiTheme="minorBidi" w:hAnsiTheme="minorBidi" w:cs="B Mitra"/>
              </w:rPr>
              <w:t>Auhad</w:t>
            </w:r>
            <w:proofErr w:type="spellEnd"/>
            <w:r w:rsidRPr="00FA0D4C">
              <w:rPr>
                <w:rFonts w:asciiTheme="minorBidi" w:hAnsiTheme="minorBidi" w:cs="B Mitra"/>
              </w:rPr>
              <w:t>-</w:t>
            </w:r>
            <w:proofErr w:type="spellStart"/>
            <w:r w:rsidRPr="00FA0D4C">
              <w:rPr>
                <w:rFonts w:asciiTheme="minorBidi" w:hAnsiTheme="minorBidi" w:cs="B Mitra"/>
              </w:rPr>
              <w:t>ud</w:t>
            </w:r>
            <w:proofErr w:type="spellEnd"/>
            <w:r w:rsidRPr="00FA0D4C">
              <w:rPr>
                <w:rFonts w:asciiTheme="minorBidi" w:hAnsiTheme="minorBidi" w:cs="B Mitra"/>
              </w:rPr>
              <w:t>-Din Anwari; Thesis submitted…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86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  <w:color w:val="000000"/>
              </w:rPr>
            </w:pPr>
            <w:r w:rsidRPr="00FA0D4C">
              <w:rPr>
                <w:rFonts w:asciiTheme="minorBidi" w:hAnsiTheme="minorBidi" w:cs="B Mitra"/>
                <w:color w:val="000000"/>
              </w:rPr>
              <w:br/>
              <w:t xml:space="preserve">The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</w:rPr>
              <w:t>persian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</w:rPr>
              <w:t xml:space="preserve">;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</w:rPr>
              <w:t>Farziat-nameh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</w:rPr>
              <w:t xml:space="preserve"> and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</w:rPr>
              <w:t>kholaseh-i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</w:rPr>
              <w:t xml:space="preserve"> din of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</w:rPr>
              <w:t>dastur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</w:rPr>
              <w:t>darab</w:t>
            </w:r>
            <w:proofErr w:type="spellEnd"/>
            <w:r w:rsidRPr="00FA0D4C">
              <w:rPr>
                <w:rFonts w:asciiTheme="minorBidi" w:hAnsiTheme="minorBidi" w:cs="B Mitra"/>
                <w:color w:val="000000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  <w:color w:val="000000"/>
              </w:rPr>
              <w:t>pahlan</w:t>
            </w:r>
            <w:proofErr w:type="spellEnd"/>
          </w:p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</w:pPr>
            <w:r w:rsidRPr="00FA0D4C">
              <w:t>87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</w:rPr>
              <w:t xml:space="preserve">The unique </w:t>
            </w:r>
            <w:proofErr w:type="spellStart"/>
            <w:r w:rsidRPr="00FA0D4C">
              <w:rPr>
                <w:rFonts w:asciiTheme="minorBidi" w:hAnsiTheme="minorBidi" w:cs="B Mitra"/>
              </w:rPr>
              <w:t>diwan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of </w:t>
            </w:r>
            <w:proofErr w:type="spellStart"/>
            <w:r w:rsidRPr="00FA0D4C">
              <w:rPr>
                <w:rFonts w:asciiTheme="minorBidi" w:hAnsiTheme="minorBidi" w:cs="B Mitra"/>
              </w:rPr>
              <w:t>Humayun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</w:t>
            </w:r>
            <w:proofErr w:type="spellStart"/>
            <w:r w:rsidRPr="00FA0D4C">
              <w:rPr>
                <w:rFonts w:asciiTheme="minorBidi" w:hAnsiTheme="minorBidi" w:cs="B Mitra"/>
              </w:rPr>
              <w:t>Badshah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88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</w:rPr>
              <w:t xml:space="preserve">Uber das </w:t>
            </w:r>
            <w:proofErr w:type="spellStart"/>
            <w:r w:rsidRPr="00FA0D4C">
              <w:rPr>
                <w:rFonts w:asciiTheme="minorBidi" w:hAnsiTheme="minorBidi" w:cs="B Mitra"/>
              </w:rPr>
              <w:t>Volkstum</w:t>
            </w:r>
            <w:proofErr w:type="spellEnd"/>
            <w:r w:rsidRPr="00FA0D4C">
              <w:rPr>
                <w:rFonts w:asciiTheme="minorBidi" w:hAnsiTheme="minorBidi" w:cs="B Mitra"/>
              </w:rPr>
              <w:t xml:space="preserve"> der </w:t>
            </w:r>
            <w:proofErr w:type="spellStart"/>
            <w:r w:rsidRPr="00FA0D4C">
              <w:rPr>
                <w:rFonts w:asciiTheme="minorBidi" w:hAnsiTheme="minorBidi" w:cs="B Mitra"/>
              </w:rPr>
              <w:t>Komanen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89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ادبیات باستانی ایران یادگاری جاویدان از تمدن و فرهنگ کهنسال و شاهنشاهی بیکران ایران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90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آثار البلاد و اخبار العباد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91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  <w:lang w:bidi="fa-IR"/>
              </w:rPr>
            </w:pPr>
            <w:r w:rsidRPr="00FA0D4C">
              <w:rPr>
                <w:rFonts w:asciiTheme="minorBidi" w:hAnsiTheme="minorBidi" w:cs="B Mitra"/>
                <w:rtl/>
                <w:lang w:bidi="fa-IR"/>
              </w:rPr>
              <w:t>بختیارنامه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92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بوستان سعدی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93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  <w:rtl/>
              </w:rPr>
              <w:t>تاریخ سنی ملوک الارض والانبیاء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94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تاریخ مبارک غازانی داستان غازان خان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95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تاریخ مدرسه عالی سپهسالار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96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تاریخ وصاف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97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تاریخچه مختصری از کتابخانه دانشکده ادبیات و علوم انسانی دانشگاه تهران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98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تاريخ مختصر نثر فارسي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99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تتمه الیتیمه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100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ترجمه مقدمه الادب بالخوارزمیه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101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  <w:lang w:bidi="fa-IR"/>
              </w:rPr>
            </w:pPr>
            <w:r w:rsidRPr="00FA0D4C">
              <w:rPr>
                <w:rFonts w:asciiTheme="minorBidi" w:hAnsiTheme="minorBidi" w:cs="B Mitra"/>
                <w:rtl/>
                <w:lang w:bidi="fa-IR"/>
              </w:rPr>
              <w:t>تفريح الخاطره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102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جامع التواریخ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103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  <w:lang w:bidi="fa-IR"/>
              </w:rPr>
            </w:pPr>
            <w:r w:rsidRPr="00FA0D4C">
              <w:rPr>
                <w:rFonts w:asciiTheme="minorBidi" w:hAnsiTheme="minorBidi" w:cs="B Mitra"/>
                <w:rtl/>
                <w:lang w:bidi="fa-IR"/>
              </w:rPr>
              <w:t>جهان نامه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104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چهار مقاله نظامی عروضی سمرقندی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105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حدیقه الحقیقه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106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دلیل المتحف العراقی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107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دیوان بدیع الزمان همدانی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108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color w:val="000000"/>
                <w:shd w:val="clear" w:color="auto" w:fill="FFFFFF"/>
                <w:rtl/>
              </w:rPr>
              <w:t>دیوان حکیم ابوالنجم احمد معروف به شصت کله متخلص به منوچهری دامغانی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109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دیوان لغات الترک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110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 xml:space="preserve">راه‍ن‍م‍ای‌ دان‍ش‌س‍رای‌ ع‍ال‍ی‌ س‍ال‌ ت‍ح‍ص‍ی‍ل‍ی‌ </w:t>
            </w:r>
            <w:r w:rsidRPr="00FA0D4C">
              <w:rPr>
                <w:rFonts w:asciiTheme="minorBidi" w:hAnsiTheme="minorBidi" w:cs="B Mitra"/>
                <w:rtl/>
                <w:lang w:bidi="fa-IR"/>
              </w:rPr>
              <w:t>۱۳۳۹ - ۱۳۴۰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111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راه‍ن‍م‍ای‌ دان‍ش‍ک‍ده‌ ادب‍ی‍ات‌ 1333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112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راه‍ن‍م‍ای‌ دان‍ش‍ک‍ده‌ ادب‍ی‍ات‌ 1335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113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  <w:lang w:bidi="fa-IR"/>
              </w:rPr>
            </w:pPr>
            <w:r w:rsidRPr="00FA0D4C">
              <w:rPr>
                <w:rFonts w:asciiTheme="minorBidi" w:hAnsiTheme="minorBidi" w:cs="B Mitra"/>
                <w:rtl/>
              </w:rPr>
              <w:t>راه‍ن‍م‍ای‌ دان‍ش‍ک‍ده‌ ادب‍ی‍ات 1336‌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114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lastRenderedPageBreak/>
              <w:t>راه‍ن‍م‍ای‌ دان‍ش‍ک‍ده‌ ادب‍ی‍ات 1342‌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115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  <w:lang w:bidi="fa-IR"/>
              </w:rPr>
              <w:t>راه‍ن‍م‍ای‌ دان‍ش‍ک‍ده‌ ادب‍ی‍ات‌ و علوم انساني سال تحصيلي 1346-1347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116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 xml:space="preserve">راهنمای دانشگاه تهران ، سال تحصیلی </w:t>
            </w:r>
            <w:r w:rsidRPr="00FA0D4C">
              <w:rPr>
                <w:rFonts w:asciiTheme="minorBidi" w:hAnsiTheme="minorBidi" w:cs="B Mitra"/>
                <w:rtl/>
                <w:lang w:bidi="fa-IR"/>
              </w:rPr>
              <w:t>1352-53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117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راه‍ن‍م‍ای‌ دان‍ش‍گاه تهران‌ 1318-1319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118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 xml:space="preserve">راهنمای دانشگاه تهران سال تحصیلی </w:t>
            </w:r>
            <w:r w:rsidRPr="00FA0D4C">
              <w:rPr>
                <w:rFonts w:asciiTheme="minorBidi" w:hAnsiTheme="minorBidi" w:cs="B Mitra"/>
                <w:rtl/>
                <w:lang w:bidi="fa-IR"/>
              </w:rPr>
              <w:t>۱۳۴۵-۱۳۴۴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119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‏</w:t>
            </w:r>
            <w:dir w:val="rtl">
              <w:r w:rsidRPr="00FA0D4C">
                <w:rPr>
                  <w:rFonts w:asciiTheme="minorBidi" w:hAnsiTheme="minorBidi" w:cs="B Mitra"/>
                  <w:rtl/>
                </w:rPr>
                <w:t xml:space="preserve">راهنمای دانشگاه تهران سال تحصیلی </w:t>
              </w:r>
              <w:r w:rsidRPr="00FA0D4C">
                <w:rPr>
                  <w:rFonts w:asciiTheme="minorBidi" w:hAnsiTheme="minorBidi" w:cs="B Mitra"/>
                  <w:rtl/>
                  <w:lang w:bidi="fa-IR"/>
                </w:rPr>
                <w:t>۵۴-۱۳۵۳</w:t>
              </w:r>
              <w:r w:rsidRPr="00FA0D4C">
                <w:rPr>
                  <w:rFonts w:asciiTheme="minorBidi" w:hAnsiTheme="minorBidi" w:cs="B Mitra"/>
                </w:rPr>
                <w:t>‬</w:t>
              </w:r>
              <w:r w:rsidRPr="00FA0D4C">
                <w:rPr>
                  <w:rFonts w:asciiTheme="minorBidi" w:hAnsiTheme="minorBidi" w:cs="B Mitra"/>
                </w:rPr>
                <w:t>‬</w:t>
              </w:r>
            </w:di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120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راهنماي دانشگاه 1326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121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زین الاخبار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122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سالنامه دارالمعلمين 1311-1312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123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سالنامه دانش سراي عالي 1315-1316 و 1316-1317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124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  <w:lang w:bidi="fa-IR"/>
              </w:rPr>
            </w:pPr>
            <w:r w:rsidRPr="00FA0D4C">
              <w:rPr>
                <w:rFonts w:asciiTheme="minorBidi" w:hAnsiTheme="minorBidi" w:cs="B Mitra" w:hint="cs"/>
                <w:rtl/>
                <w:lang w:bidi="fa-IR"/>
              </w:rPr>
              <w:t>سالنامه دانش سرای عالی 1313-1314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</w:pPr>
            <w:r w:rsidRPr="00FA0D4C">
              <w:t>125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 w:hint="cs"/>
                <w:lang w:bidi="fa-IR"/>
              </w:rPr>
            </w:pPr>
            <w:r w:rsidRPr="00FA0D4C">
              <w:rPr>
                <w:rFonts w:asciiTheme="minorBidi" w:hAnsiTheme="minorBidi" w:cs="B Mitra"/>
              </w:rPr>
              <w:t>1318-1319</w:t>
            </w:r>
            <w:r w:rsidRPr="00FA0D4C">
              <w:rPr>
                <w:rFonts w:asciiTheme="minorBidi" w:hAnsiTheme="minorBidi" w:cs="B Mitra"/>
                <w:rtl/>
              </w:rPr>
              <w:t>سالنامه دانش سراي عالي سال تحصيلي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</w:pPr>
            <w:r w:rsidRPr="00FA0D4C">
              <w:t>126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</w:rPr>
              <w:t>1319-1320</w:t>
            </w:r>
            <w:r w:rsidRPr="00FA0D4C">
              <w:rPr>
                <w:rFonts w:asciiTheme="minorBidi" w:hAnsiTheme="minorBidi" w:cs="B Mitra"/>
                <w:rtl/>
              </w:rPr>
              <w:t xml:space="preserve"> سالنامه دانش سراي عالي سال تحصيلي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7" w:rsidRPr="00FA0D4C" w:rsidRDefault="00415117" w:rsidP="00D9525B">
            <w:pPr>
              <w:jc w:val="center"/>
            </w:pPr>
            <w:r w:rsidRPr="00FA0D4C">
              <w:t>127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 xml:space="preserve">سالنامه دانش‌سرای عالی </w:t>
            </w:r>
            <w:r w:rsidRPr="00FA0D4C">
              <w:rPr>
                <w:rFonts w:asciiTheme="minorBidi" w:hAnsiTheme="minorBidi" w:cs="B Mitra"/>
                <w:rtl/>
                <w:lang w:bidi="fa-IR"/>
              </w:rPr>
              <w:t>۱۳۱۵-۱۳۱۴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128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سالنامه دانشکده ادبیات و دانش‌سرای عالی سال تحصیلی</w:t>
            </w:r>
            <w:r w:rsidRPr="00FA0D4C">
              <w:rPr>
                <w:rFonts w:asciiTheme="minorBidi" w:hAnsiTheme="minorBidi" w:cs="B Mitra"/>
                <w:rtl/>
                <w:lang w:bidi="fa-IR"/>
              </w:rPr>
              <w:t>۱۳۲۷ - ۱۳۲۶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129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سالنامه دانشکده ادبیات و دانش‌سرای عالی سال تحصیلی</w:t>
            </w:r>
            <w:r w:rsidRPr="00FA0D4C">
              <w:rPr>
                <w:rFonts w:asciiTheme="minorBidi" w:hAnsiTheme="minorBidi" w:cs="B Mitra"/>
                <w:rtl/>
                <w:lang w:bidi="fa-IR"/>
              </w:rPr>
              <w:t>۱۳۲۷ - ۱۳۲۶</w:t>
            </w:r>
            <w:r w:rsidRPr="00FA0D4C">
              <w:rPr>
                <w:rFonts w:asciiTheme="minorBidi" w:hAnsiTheme="minorBidi" w:cs="B Mitra"/>
                <w:rtl/>
              </w:rPr>
              <w:t>،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130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 xml:space="preserve">سالنامه دانشگاه تهران . سال تحصیلی </w:t>
            </w:r>
            <w:r w:rsidRPr="00FA0D4C">
              <w:rPr>
                <w:rFonts w:asciiTheme="minorBidi" w:hAnsiTheme="minorBidi" w:cs="B Mitra"/>
                <w:rtl/>
                <w:lang w:bidi="fa-IR"/>
              </w:rPr>
              <w:t>۱۳۳۵ - ۱۳۳۴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131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 xml:space="preserve">سالنامه دانشگاه تهران . سال تحصیلی </w:t>
            </w:r>
            <w:r w:rsidRPr="00FA0D4C">
              <w:rPr>
                <w:rFonts w:asciiTheme="minorBidi" w:hAnsiTheme="minorBidi" w:cs="B Mitra"/>
                <w:rtl/>
                <w:lang w:bidi="fa-IR"/>
              </w:rPr>
              <w:t>۱۳۳۶ - ۱۳۳۵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132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 xml:space="preserve">سالنامه و احصائیه </w:t>
            </w:r>
            <w:r w:rsidRPr="00FA0D4C">
              <w:rPr>
                <w:rFonts w:asciiTheme="minorBidi" w:hAnsiTheme="minorBidi" w:cs="B Mitra"/>
                <w:rtl/>
                <w:lang w:bidi="fa-IR"/>
              </w:rPr>
              <w:t xml:space="preserve">۱۲۸۶-۱۳۰۷ </w:t>
            </w:r>
            <w:r w:rsidRPr="00FA0D4C">
              <w:rPr>
                <w:rFonts w:asciiTheme="minorBidi" w:hAnsiTheme="minorBidi" w:cs="B Mitra"/>
                <w:rtl/>
              </w:rPr>
              <w:t>ش</w:t>
            </w:r>
            <w:r w:rsidRPr="00FA0D4C">
              <w:rPr>
                <w:rFonts w:asciiTheme="minorBidi" w:hAnsiTheme="minorBidi" w:cs="B Mitra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133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سراج الملوک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134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سیره السلطان جلال الدین منکبرتی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135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شاهکارهای هنر ایران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136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صفه المعموره علی البیرونی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137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طبقات الصوفیه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138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العراق فی صور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139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قانون الصور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140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قانون و نظامنامه های دانشگاه تهران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141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  <w:lang w:bidi="fa-IR"/>
              </w:rPr>
            </w:pPr>
            <w:r w:rsidRPr="00FA0D4C">
              <w:rPr>
                <w:rFonts w:asciiTheme="minorBidi" w:hAnsiTheme="minorBidi" w:cs="B Mitra"/>
                <w:rtl/>
                <w:lang w:bidi="fa-IR"/>
              </w:rPr>
              <w:t>قوانين و مقررات مربوط بدانشگاه تهران در سال تحصيلي 1314-1315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142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کشف المحجوب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143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کلیات سعدی، از روی قدیمترین نسخه های موجود دنیا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144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کنیشکا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145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كتاب مستطاب گلستان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146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گزارش‌ سا‌لانه‌ فرهنگ‌ در حضور اعلیحضرت‌ هما‌یونی‌ توسط آقا‌ی دکتر زنگنه‌ وزیر فرهنگ‌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147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 xml:space="preserve">گزارش فعالیت های سالانه دانشکده ادبیات و علوم انسانی </w:t>
            </w:r>
            <w:r w:rsidRPr="00FA0D4C">
              <w:rPr>
                <w:rFonts w:asciiTheme="minorBidi" w:hAnsiTheme="minorBidi" w:cs="B Mitra"/>
                <w:rtl/>
                <w:lang w:bidi="fa-IR"/>
              </w:rPr>
              <w:t>۱۳۴۷-۱۳۴۸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148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 xml:space="preserve">گزارش فعالیت های سالانه دانشکده ادبیات و علوم انسانی </w:t>
            </w:r>
            <w:r w:rsidRPr="00FA0D4C">
              <w:rPr>
                <w:rFonts w:asciiTheme="minorBidi" w:hAnsiTheme="minorBidi" w:cs="B Mitra"/>
                <w:rtl/>
                <w:lang w:bidi="fa-IR"/>
              </w:rPr>
              <w:t>۱۳۴۸-۱۳۴۹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149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 xml:space="preserve">گلستان سعدی: از روی نسخه ای که در سال </w:t>
            </w:r>
            <w:r w:rsidRPr="00FA0D4C">
              <w:rPr>
                <w:rFonts w:asciiTheme="minorBidi" w:hAnsiTheme="minorBidi" w:cs="B Mitra"/>
                <w:rtl/>
                <w:lang w:bidi="fa-IR"/>
              </w:rPr>
              <w:t xml:space="preserve">۷۲۰ </w:t>
            </w:r>
            <w:r w:rsidRPr="00FA0D4C">
              <w:rPr>
                <w:rFonts w:asciiTheme="minorBidi" w:hAnsiTheme="minorBidi" w:cs="B Mitra"/>
                <w:rtl/>
              </w:rPr>
              <w:t>کتابت شده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150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گنجینه های هنر ایران در موزه های آلمان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151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گویش کرینگان "تاتی</w:t>
            </w:r>
            <w:r w:rsidRPr="00FA0D4C">
              <w:rPr>
                <w:rFonts w:asciiTheme="minorBidi" w:hAnsiTheme="minorBidi" w:cs="B Mitra"/>
              </w:rPr>
              <w:t>"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152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ماخذ مهم تتبعات ایران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153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مانی و دین او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154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 xml:space="preserve">متنی پارسی از قرن چهارم هجری :معرفی قرآن خطی مترجم شماره </w:t>
            </w:r>
            <w:r w:rsidRPr="00FA0D4C">
              <w:rPr>
                <w:rFonts w:asciiTheme="minorBidi" w:hAnsiTheme="minorBidi" w:cs="B Mitra"/>
                <w:rtl/>
                <w:lang w:bidi="fa-IR"/>
              </w:rPr>
              <w:t>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155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مداومت در اصول موسیقی ایران : نفوذ علمی و عملی موسیقی ایران در کشورهای دیگر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156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مرآت الزمان (جزءالثامن)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157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معراج نامه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158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lastRenderedPageBreak/>
              <w:t>مقدمه جواهر الاولیا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159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م‍ق‍ررات‌ دان‍ش‍گ‍اه‌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160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  <w:lang w:bidi="fa-IR"/>
              </w:rPr>
            </w:pPr>
            <w:r w:rsidRPr="00FA0D4C">
              <w:rPr>
                <w:rFonts w:asciiTheme="minorBidi" w:hAnsiTheme="minorBidi" w:cs="B Mitra"/>
                <w:rtl/>
                <w:lang w:bidi="fa-IR"/>
              </w:rPr>
              <w:t>منابع درسي استاد زينب نصيري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161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منامات الوهراني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162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منتخب اشعارسیدمیرهروی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163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منتخبات فارسی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164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منصور حلاج و قوس زندگی او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165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منطق الطیر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166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مینودر یا باب الجنه قزوین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167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ن‍زه‍ه‌ ال‍ق‍ل‍وب‌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168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نظام التواریخ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169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 xml:space="preserve">نظامنامه و مقررات مربوط بدانشگاه سال تحصيلي </w:t>
            </w:r>
            <w:r w:rsidRPr="00FA0D4C">
              <w:rPr>
                <w:rFonts w:asciiTheme="minorBidi" w:hAnsiTheme="minorBidi" w:cs="B Mitra"/>
                <w:rtl/>
                <w:lang w:bidi="fa-IR"/>
              </w:rPr>
              <w:t>۱۳۱۵-۱۳۱۶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170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نقد شعر فارسی ، تشبیه و استعاره در زبان فارسی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171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  <w:lang w:bidi="fa-IR"/>
              </w:rPr>
            </w:pPr>
            <w:r w:rsidRPr="00FA0D4C">
              <w:rPr>
                <w:rFonts w:asciiTheme="minorBidi" w:hAnsiTheme="minorBidi" w:cs="B Mitra"/>
                <w:rtl/>
                <w:lang w:bidi="fa-IR"/>
              </w:rPr>
              <w:t>نقش پارسي بر احجار هند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172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نقطویان یا پسیخانیان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173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  <w:lang w:bidi="fa-IR"/>
              </w:rPr>
            </w:pPr>
            <w:r w:rsidRPr="00FA0D4C">
              <w:rPr>
                <w:rFonts w:asciiTheme="minorBidi" w:hAnsiTheme="minorBidi" w:cs="B Mitra"/>
                <w:rtl/>
                <w:lang w:bidi="fa-IR"/>
              </w:rPr>
              <w:t>نوروز نامه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174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واژه های گویشی ایرانی در نوشته های بیرونی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175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bookmarkStart w:id="0" w:name="_GoBack" w:colFirst="0" w:colLast="0"/>
            <w:r w:rsidRPr="00FA0D4C">
              <w:rPr>
                <w:rFonts w:asciiTheme="minorBidi" w:hAnsiTheme="minorBidi" w:cs="B Mitra"/>
                <w:rtl/>
              </w:rPr>
              <w:t>وندهای پارسی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176</w:t>
            </w:r>
          </w:p>
        </w:tc>
      </w:tr>
      <w:bookmarkEnd w:id="0"/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یفتالیان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177</w:t>
            </w:r>
          </w:p>
        </w:tc>
      </w:tr>
      <w:tr w:rsidR="00415117" w:rsidRPr="00FA0D4C" w:rsidTr="00057B7C">
        <w:tc>
          <w:tcPr>
            <w:tcW w:w="8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  <w:rPr>
                <w:rFonts w:asciiTheme="minorBidi" w:hAnsiTheme="minorBidi" w:cs="B Mitra"/>
              </w:rPr>
            </w:pPr>
            <w:r w:rsidRPr="00FA0D4C">
              <w:rPr>
                <w:rFonts w:asciiTheme="minorBidi" w:hAnsiTheme="minorBidi" w:cs="B Mitra"/>
                <w:rtl/>
              </w:rPr>
              <w:t>يادگار عمر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17" w:rsidRPr="00FA0D4C" w:rsidRDefault="00415117" w:rsidP="00D9525B">
            <w:pPr>
              <w:jc w:val="center"/>
            </w:pPr>
            <w:r w:rsidRPr="00FA0D4C">
              <w:t>178</w:t>
            </w:r>
          </w:p>
        </w:tc>
      </w:tr>
    </w:tbl>
    <w:p w:rsidR="00E30CFE" w:rsidRPr="00FA0D4C" w:rsidRDefault="00E30CFE" w:rsidP="00D9525B">
      <w:pPr>
        <w:jc w:val="center"/>
        <w:rPr>
          <w:rFonts w:asciiTheme="minorBidi" w:hAnsiTheme="minorBidi" w:cs="B Mitra"/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993"/>
        <w:gridCol w:w="1134"/>
        <w:gridCol w:w="731"/>
        <w:gridCol w:w="1080"/>
        <w:gridCol w:w="1080"/>
      </w:tblGrid>
      <w:tr w:rsidR="004E0A21" w:rsidRPr="00FA0D4C" w:rsidTr="00C00EDD">
        <w:trPr>
          <w:trHeight w:val="285"/>
        </w:trPr>
        <w:tc>
          <w:tcPr>
            <w:tcW w:w="5788" w:type="dxa"/>
            <w:gridSpan w:val="6"/>
            <w:noWrap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rtl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rtl/>
                <w:lang w:bidi="fa-IR"/>
              </w:rPr>
              <w:t>مجله تعلیم و تربیت (آموزش و پرورش)</w:t>
            </w:r>
          </w:p>
        </w:tc>
      </w:tr>
      <w:tr w:rsidR="004E0A21" w:rsidRPr="00FA0D4C" w:rsidTr="00C00EDD">
        <w:trPr>
          <w:trHeight w:val="285"/>
        </w:trPr>
        <w:tc>
          <w:tcPr>
            <w:tcW w:w="770" w:type="dxa"/>
            <w:noWrap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rtl/>
                <w:lang w:bidi="fa-IR"/>
              </w:rPr>
              <w:t>جلد</w:t>
            </w:r>
          </w:p>
        </w:tc>
        <w:tc>
          <w:tcPr>
            <w:tcW w:w="993" w:type="dxa"/>
            <w:noWrap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rtl/>
                <w:lang w:bidi="fa-IR"/>
              </w:rPr>
              <w:t>شماره</w:t>
            </w:r>
          </w:p>
        </w:tc>
        <w:tc>
          <w:tcPr>
            <w:tcW w:w="1134" w:type="dxa"/>
            <w:noWrap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rtl/>
                <w:lang w:bidi="fa-IR"/>
              </w:rPr>
              <w:t>سال</w:t>
            </w:r>
          </w:p>
        </w:tc>
        <w:tc>
          <w:tcPr>
            <w:tcW w:w="731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rtl/>
                <w:lang w:bidi="fa-IR"/>
              </w:rPr>
              <w:t>جلد</w:t>
            </w:r>
          </w:p>
        </w:tc>
        <w:tc>
          <w:tcPr>
            <w:tcW w:w="1080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rtl/>
                <w:lang w:bidi="fa-IR"/>
              </w:rPr>
              <w:t>شماره</w:t>
            </w:r>
          </w:p>
        </w:tc>
        <w:tc>
          <w:tcPr>
            <w:tcW w:w="1080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rtl/>
                <w:lang w:bidi="fa-IR"/>
              </w:rPr>
              <w:t>سال</w:t>
            </w:r>
          </w:p>
        </w:tc>
      </w:tr>
      <w:tr w:rsidR="004E0A21" w:rsidRPr="00FA0D4C" w:rsidTr="00C00EDD">
        <w:trPr>
          <w:trHeight w:val="285"/>
        </w:trPr>
        <w:tc>
          <w:tcPr>
            <w:tcW w:w="770" w:type="dxa"/>
            <w:noWrap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22</w:t>
            </w:r>
          </w:p>
        </w:tc>
        <w:tc>
          <w:tcPr>
            <w:tcW w:w="993" w:type="dxa"/>
            <w:noWrap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</w:t>
            </w:r>
          </w:p>
        </w:tc>
        <w:tc>
          <w:tcPr>
            <w:tcW w:w="1134" w:type="dxa"/>
            <w:noWrap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1326</w:t>
            </w:r>
          </w:p>
        </w:tc>
        <w:tc>
          <w:tcPr>
            <w:tcW w:w="731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25</w:t>
            </w:r>
          </w:p>
        </w:tc>
        <w:tc>
          <w:tcPr>
            <w:tcW w:w="1080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1-10</w:t>
            </w:r>
          </w:p>
        </w:tc>
        <w:tc>
          <w:tcPr>
            <w:tcW w:w="1080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1330</w:t>
            </w:r>
          </w:p>
        </w:tc>
      </w:tr>
      <w:tr w:rsidR="004E0A21" w:rsidRPr="00FA0D4C" w:rsidTr="00C00EDD">
        <w:trPr>
          <w:trHeight w:val="285"/>
        </w:trPr>
        <w:tc>
          <w:tcPr>
            <w:tcW w:w="770" w:type="dxa"/>
            <w:noWrap/>
            <w:hideMark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22</w:t>
            </w:r>
          </w:p>
        </w:tc>
        <w:tc>
          <w:tcPr>
            <w:tcW w:w="993" w:type="dxa"/>
            <w:noWrap/>
            <w:hideMark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1326</w:t>
            </w:r>
          </w:p>
        </w:tc>
        <w:tc>
          <w:tcPr>
            <w:tcW w:w="731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25</w:t>
            </w:r>
          </w:p>
        </w:tc>
        <w:tc>
          <w:tcPr>
            <w:tcW w:w="1080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11-12</w:t>
            </w:r>
          </w:p>
        </w:tc>
        <w:tc>
          <w:tcPr>
            <w:tcW w:w="1080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1331</w:t>
            </w:r>
          </w:p>
        </w:tc>
      </w:tr>
      <w:tr w:rsidR="004E0A21" w:rsidRPr="00FA0D4C" w:rsidTr="00C00EDD">
        <w:trPr>
          <w:trHeight w:val="285"/>
        </w:trPr>
        <w:tc>
          <w:tcPr>
            <w:tcW w:w="770" w:type="dxa"/>
            <w:noWrap/>
            <w:hideMark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23</w:t>
            </w:r>
          </w:p>
        </w:tc>
        <w:tc>
          <w:tcPr>
            <w:tcW w:w="993" w:type="dxa"/>
            <w:noWrap/>
            <w:hideMark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1-5</w:t>
            </w:r>
          </w:p>
        </w:tc>
        <w:tc>
          <w:tcPr>
            <w:tcW w:w="1134" w:type="dxa"/>
            <w:noWrap/>
            <w:hideMark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1327</w:t>
            </w:r>
          </w:p>
        </w:tc>
        <w:tc>
          <w:tcPr>
            <w:tcW w:w="731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26</w:t>
            </w:r>
          </w:p>
        </w:tc>
        <w:tc>
          <w:tcPr>
            <w:tcW w:w="1080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8-12</w:t>
            </w:r>
          </w:p>
        </w:tc>
        <w:tc>
          <w:tcPr>
            <w:tcW w:w="1080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1332</w:t>
            </w:r>
          </w:p>
        </w:tc>
      </w:tr>
      <w:tr w:rsidR="004E0A21" w:rsidRPr="00FA0D4C" w:rsidTr="00C00EDD">
        <w:trPr>
          <w:trHeight w:val="285"/>
        </w:trPr>
        <w:tc>
          <w:tcPr>
            <w:tcW w:w="770" w:type="dxa"/>
            <w:noWrap/>
            <w:hideMark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23</w:t>
            </w:r>
          </w:p>
        </w:tc>
        <w:tc>
          <w:tcPr>
            <w:tcW w:w="993" w:type="dxa"/>
            <w:noWrap/>
            <w:hideMark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9-12</w:t>
            </w:r>
          </w:p>
        </w:tc>
        <w:tc>
          <w:tcPr>
            <w:tcW w:w="1134" w:type="dxa"/>
            <w:noWrap/>
            <w:hideMark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1328</w:t>
            </w:r>
          </w:p>
        </w:tc>
        <w:tc>
          <w:tcPr>
            <w:tcW w:w="731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31</w:t>
            </w:r>
          </w:p>
        </w:tc>
        <w:tc>
          <w:tcPr>
            <w:tcW w:w="1080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1-6</w:t>
            </w:r>
          </w:p>
        </w:tc>
        <w:tc>
          <w:tcPr>
            <w:tcW w:w="1080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1338</w:t>
            </w:r>
          </w:p>
        </w:tc>
      </w:tr>
      <w:tr w:rsidR="004E0A21" w:rsidRPr="00FA0D4C" w:rsidTr="00C00EDD">
        <w:trPr>
          <w:trHeight w:val="285"/>
        </w:trPr>
        <w:tc>
          <w:tcPr>
            <w:tcW w:w="770" w:type="dxa"/>
            <w:noWrap/>
            <w:hideMark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24</w:t>
            </w:r>
          </w:p>
        </w:tc>
        <w:tc>
          <w:tcPr>
            <w:tcW w:w="993" w:type="dxa"/>
            <w:noWrap/>
            <w:hideMark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1-6</w:t>
            </w:r>
          </w:p>
        </w:tc>
        <w:tc>
          <w:tcPr>
            <w:tcW w:w="1134" w:type="dxa"/>
            <w:noWrap/>
            <w:hideMark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1328</w:t>
            </w:r>
          </w:p>
        </w:tc>
        <w:tc>
          <w:tcPr>
            <w:tcW w:w="731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31</w:t>
            </w:r>
          </w:p>
        </w:tc>
        <w:tc>
          <w:tcPr>
            <w:tcW w:w="1080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7-9</w:t>
            </w:r>
          </w:p>
        </w:tc>
        <w:tc>
          <w:tcPr>
            <w:tcW w:w="1080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1339</w:t>
            </w:r>
          </w:p>
        </w:tc>
      </w:tr>
      <w:tr w:rsidR="004E0A21" w:rsidRPr="00FA0D4C" w:rsidTr="00C00EDD">
        <w:trPr>
          <w:trHeight w:val="285"/>
        </w:trPr>
        <w:tc>
          <w:tcPr>
            <w:tcW w:w="770" w:type="dxa"/>
            <w:noWrap/>
            <w:hideMark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24</w:t>
            </w:r>
          </w:p>
        </w:tc>
        <w:tc>
          <w:tcPr>
            <w:tcW w:w="993" w:type="dxa"/>
            <w:noWrap/>
            <w:hideMark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7-12</w:t>
            </w:r>
          </w:p>
        </w:tc>
        <w:tc>
          <w:tcPr>
            <w:tcW w:w="1134" w:type="dxa"/>
            <w:noWrap/>
            <w:hideMark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1329</w:t>
            </w:r>
          </w:p>
        </w:tc>
        <w:tc>
          <w:tcPr>
            <w:tcW w:w="731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32</w:t>
            </w:r>
          </w:p>
        </w:tc>
        <w:tc>
          <w:tcPr>
            <w:tcW w:w="1080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1-3</w:t>
            </w:r>
          </w:p>
        </w:tc>
        <w:tc>
          <w:tcPr>
            <w:tcW w:w="1080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1339</w:t>
            </w:r>
          </w:p>
        </w:tc>
      </w:tr>
      <w:tr w:rsidR="004E0A21" w:rsidRPr="00FA0D4C" w:rsidTr="00C00EDD">
        <w:trPr>
          <w:trHeight w:val="285"/>
        </w:trPr>
        <w:tc>
          <w:tcPr>
            <w:tcW w:w="770" w:type="dxa"/>
            <w:noWrap/>
            <w:hideMark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27</w:t>
            </w:r>
          </w:p>
        </w:tc>
        <w:tc>
          <w:tcPr>
            <w:tcW w:w="993" w:type="dxa"/>
            <w:noWrap/>
            <w:hideMark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1-4</w:t>
            </w:r>
          </w:p>
        </w:tc>
        <w:tc>
          <w:tcPr>
            <w:tcW w:w="1134" w:type="dxa"/>
            <w:noWrap/>
            <w:hideMark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1335</w:t>
            </w:r>
          </w:p>
        </w:tc>
        <w:tc>
          <w:tcPr>
            <w:tcW w:w="731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33</w:t>
            </w:r>
          </w:p>
        </w:tc>
        <w:tc>
          <w:tcPr>
            <w:tcW w:w="1080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</w:t>
            </w:r>
          </w:p>
        </w:tc>
        <w:tc>
          <w:tcPr>
            <w:tcW w:w="1080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1341</w:t>
            </w:r>
          </w:p>
        </w:tc>
      </w:tr>
      <w:tr w:rsidR="004E0A21" w:rsidRPr="00FA0D4C" w:rsidTr="00C00EDD">
        <w:trPr>
          <w:trHeight w:val="285"/>
        </w:trPr>
        <w:tc>
          <w:tcPr>
            <w:tcW w:w="770" w:type="dxa"/>
            <w:noWrap/>
            <w:hideMark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28</w:t>
            </w:r>
          </w:p>
        </w:tc>
        <w:tc>
          <w:tcPr>
            <w:tcW w:w="993" w:type="dxa"/>
            <w:noWrap/>
            <w:hideMark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1336</w:t>
            </w:r>
          </w:p>
        </w:tc>
        <w:tc>
          <w:tcPr>
            <w:tcW w:w="731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33</w:t>
            </w:r>
          </w:p>
        </w:tc>
        <w:tc>
          <w:tcPr>
            <w:tcW w:w="1080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2-4</w:t>
            </w:r>
          </w:p>
        </w:tc>
        <w:tc>
          <w:tcPr>
            <w:tcW w:w="1080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1342</w:t>
            </w:r>
          </w:p>
        </w:tc>
      </w:tr>
      <w:tr w:rsidR="004E0A21" w:rsidRPr="00FA0D4C" w:rsidTr="00C00EDD">
        <w:trPr>
          <w:trHeight w:val="285"/>
        </w:trPr>
        <w:tc>
          <w:tcPr>
            <w:tcW w:w="770" w:type="dxa"/>
            <w:noWrap/>
            <w:hideMark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28</w:t>
            </w:r>
          </w:p>
        </w:tc>
        <w:tc>
          <w:tcPr>
            <w:tcW w:w="993" w:type="dxa"/>
            <w:noWrap/>
            <w:hideMark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1336</w:t>
            </w:r>
          </w:p>
        </w:tc>
        <w:tc>
          <w:tcPr>
            <w:tcW w:w="731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33</w:t>
            </w:r>
          </w:p>
        </w:tc>
        <w:tc>
          <w:tcPr>
            <w:tcW w:w="1080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6-10</w:t>
            </w:r>
          </w:p>
        </w:tc>
        <w:tc>
          <w:tcPr>
            <w:tcW w:w="1080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1342</w:t>
            </w:r>
          </w:p>
        </w:tc>
      </w:tr>
      <w:tr w:rsidR="004E0A21" w:rsidRPr="00FA0D4C" w:rsidTr="00C00EDD">
        <w:trPr>
          <w:trHeight w:val="285"/>
        </w:trPr>
        <w:tc>
          <w:tcPr>
            <w:tcW w:w="770" w:type="dxa"/>
            <w:noWrap/>
            <w:hideMark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28</w:t>
            </w:r>
          </w:p>
        </w:tc>
        <w:tc>
          <w:tcPr>
            <w:tcW w:w="993" w:type="dxa"/>
            <w:noWrap/>
            <w:hideMark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1336</w:t>
            </w:r>
          </w:p>
        </w:tc>
        <w:tc>
          <w:tcPr>
            <w:tcW w:w="731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34</w:t>
            </w:r>
          </w:p>
        </w:tc>
        <w:tc>
          <w:tcPr>
            <w:tcW w:w="1080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1-10</w:t>
            </w:r>
          </w:p>
        </w:tc>
        <w:tc>
          <w:tcPr>
            <w:tcW w:w="1080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1343</w:t>
            </w:r>
          </w:p>
        </w:tc>
      </w:tr>
      <w:tr w:rsidR="004E0A21" w:rsidRPr="00FA0D4C" w:rsidTr="00C00EDD">
        <w:trPr>
          <w:trHeight w:val="285"/>
        </w:trPr>
        <w:tc>
          <w:tcPr>
            <w:tcW w:w="770" w:type="dxa"/>
            <w:noWrap/>
            <w:hideMark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28</w:t>
            </w:r>
          </w:p>
        </w:tc>
        <w:tc>
          <w:tcPr>
            <w:tcW w:w="993" w:type="dxa"/>
            <w:noWrap/>
            <w:hideMark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1-5</w:t>
            </w:r>
          </w:p>
        </w:tc>
        <w:tc>
          <w:tcPr>
            <w:tcW w:w="1134" w:type="dxa"/>
            <w:noWrap/>
            <w:hideMark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1336</w:t>
            </w:r>
          </w:p>
        </w:tc>
        <w:tc>
          <w:tcPr>
            <w:tcW w:w="731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35</w:t>
            </w:r>
          </w:p>
        </w:tc>
        <w:tc>
          <w:tcPr>
            <w:tcW w:w="1080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1-10</w:t>
            </w:r>
          </w:p>
        </w:tc>
        <w:tc>
          <w:tcPr>
            <w:tcW w:w="1080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1344</w:t>
            </w:r>
          </w:p>
        </w:tc>
      </w:tr>
      <w:tr w:rsidR="004E0A21" w:rsidRPr="00FA0D4C" w:rsidTr="00C00EDD">
        <w:trPr>
          <w:trHeight w:val="285"/>
        </w:trPr>
        <w:tc>
          <w:tcPr>
            <w:tcW w:w="770" w:type="dxa"/>
            <w:noWrap/>
            <w:hideMark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29</w:t>
            </w:r>
          </w:p>
        </w:tc>
        <w:tc>
          <w:tcPr>
            <w:tcW w:w="993" w:type="dxa"/>
            <w:noWrap/>
            <w:hideMark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1336</w:t>
            </w:r>
          </w:p>
        </w:tc>
        <w:tc>
          <w:tcPr>
            <w:tcW w:w="731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36</w:t>
            </w:r>
          </w:p>
        </w:tc>
        <w:tc>
          <w:tcPr>
            <w:tcW w:w="1080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1-10</w:t>
            </w:r>
          </w:p>
        </w:tc>
        <w:tc>
          <w:tcPr>
            <w:tcW w:w="1080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1345</w:t>
            </w:r>
          </w:p>
        </w:tc>
      </w:tr>
      <w:tr w:rsidR="004E0A21" w:rsidRPr="00FA0D4C" w:rsidTr="00C00EDD">
        <w:trPr>
          <w:trHeight w:val="285"/>
        </w:trPr>
        <w:tc>
          <w:tcPr>
            <w:tcW w:w="770" w:type="dxa"/>
            <w:noWrap/>
            <w:hideMark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29</w:t>
            </w:r>
          </w:p>
        </w:tc>
        <w:tc>
          <w:tcPr>
            <w:tcW w:w="993" w:type="dxa"/>
            <w:noWrap/>
            <w:hideMark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1336</w:t>
            </w:r>
          </w:p>
        </w:tc>
        <w:tc>
          <w:tcPr>
            <w:tcW w:w="731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37</w:t>
            </w:r>
          </w:p>
        </w:tc>
        <w:tc>
          <w:tcPr>
            <w:tcW w:w="1080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1-10</w:t>
            </w:r>
          </w:p>
        </w:tc>
        <w:tc>
          <w:tcPr>
            <w:tcW w:w="1080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1346</w:t>
            </w:r>
          </w:p>
        </w:tc>
      </w:tr>
      <w:tr w:rsidR="004E0A21" w:rsidRPr="00FA0D4C" w:rsidTr="00C00EDD">
        <w:trPr>
          <w:trHeight w:val="285"/>
        </w:trPr>
        <w:tc>
          <w:tcPr>
            <w:tcW w:w="770" w:type="dxa"/>
            <w:noWrap/>
            <w:hideMark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29</w:t>
            </w:r>
          </w:p>
        </w:tc>
        <w:tc>
          <w:tcPr>
            <w:tcW w:w="993" w:type="dxa"/>
            <w:noWrap/>
            <w:hideMark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1336</w:t>
            </w:r>
          </w:p>
        </w:tc>
        <w:tc>
          <w:tcPr>
            <w:tcW w:w="731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38</w:t>
            </w:r>
          </w:p>
        </w:tc>
        <w:tc>
          <w:tcPr>
            <w:tcW w:w="1080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1-10</w:t>
            </w:r>
          </w:p>
        </w:tc>
        <w:tc>
          <w:tcPr>
            <w:tcW w:w="1080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1347</w:t>
            </w:r>
          </w:p>
        </w:tc>
      </w:tr>
      <w:tr w:rsidR="004E0A21" w:rsidRPr="00FA0D4C" w:rsidTr="00C00EDD">
        <w:trPr>
          <w:trHeight w:val="85"/>
        </w:trPr>
        <w:tc>
          <w:tcPr>
            <w:tcW w:w="770" w:type="dxa"/>
            <w:noWrap/>
            <w:hideMark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30</w:t>
            </w:r>
          </w:p>
        </w:tc>
        <w:tc>
          <w:tcPr>
            <w:tcW w:w="993" w:type="dxa"/>
            <w:noWrap/>
            <w:hideMark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2-5</w:t>
            </w:r>
          </w:p>
        </w:tc>
        <w:tc>
          <w:tcPr>
            <w:tcW w:w="1134" w:type="dxa"/>
            <w:noWrap/>
            <w:hideMark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1337</w:t>
            </w:r>
          </w:p>
        </w:tc>
        <w:tc>
          <w:tcPr>
            <w:tcW w:w="731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39</w:t>
            </w:r>
          </w:p>
        </w:tc>
        <w:tc>
          <w:tcPr>
            <w:tcW w:w="1080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1-5</w:t>
            </w:r>
          </w:p>
        </w:tc>
        <w:tc>
          <w:tcPr>
            <w:tcW w:w="1080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1348</w:t>
            </w:r>
          </w:p>
        </w:tc>
      </w:tr>
      <w:tr w:rsidR="004E0A21" w:rsidRPr="00FA0D4C" w:rsidTr="00C00EDD">
        <w:trPr>
          <w:trHeight w:val="285"/>
        </w:trPr>
        <w:tc>
          <w:tcPr>
            <w:tcW w:w="770" w:type="dxa"/>
            <w:noWrap/>
            <w:hideMark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30</w:t>
            </w:r>
          </w:p>
        </w:tc>
        <w:tc>
          <w:tcPr>
            <w:tcW w:w="993" w:type="dxa"/>
            <w:noWrap/>
            <w:hideMark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6-9</w:t>
            </w:r>
          </w:p>
        </w:tc>
        <w:tc>
          <w:tcPr>
            <w:tcW w:w="1134" w:type="dxa"/>
            <w:noWrap/>
            <w:hideMark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1338</w:t>
            </w:r>
          </w:p>
        </w:tc>
        <w:tc>
          <w:tcPr>
            <w:tcW w:w="731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39</w:t>
            </w:r>
          </w:p>
        </w:tc>
        <w:tc>
          <w:tcPr>
            <w:tcW w:w="1080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7</w:t>
            </w:r>
          </w:p>
        </w:tc>
        <w:tc>
          <w:tcPr>
            <w:tcW w:w="1080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1349</w:t>
            </w:r>
          </w:p>
        </w:tc>
      </w:tr>
      <w:tr w:rsidR="004E0A21" w:rsidRPr="00FA0D4C" w:rsidTr="00C00EDD">
        <w:trPr>
          <w:trHeight w:val="285"/>
        </w:trPr>
        <w:tc>
          <w:tcPr>
            <w:tcW w:w="770" w:type="dxa"/>
            <w:noWrap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</w:p>
        </w:tc>
        <w:tc>
          <w:tcPr>
            <w:tcW w:w="993" w:type="dxa"/>
            <w:noWrap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</w:p>
        </w:tc>
        <w:tc>
          <w:tcPr>
            <w:tcW w:w="1134" w:type="dxa"/>
            <w:noWrap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</w:p>
        </w:tc>
        <w:tc>
          <w:tcPr>
            <w:tcW w:w="731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39</w:t>
            </w:r>
          </w:p>
        </w:tc>
        <w:tc>
          <w:tcPr>
            <w:tcW w:w="1080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7-8</w:t>
            </w:r>
          </w:p>
        </w:tc>
        <w:tc>
          <w:tcPr>
            <w:tcW w:w="1080" w:type="dxa"/>
          </w:tcPr>
          <w:p w:rsidR="004E0A21" w:rsidRPr="00FA0D4C" w:rsidRDefault="004E0A21" w:rsidP="00D9525B">
            <w:pPr>
              <w:bidi/>
              <w:jc w:val="center"/>
              <w:rPr>
                <w:rFonts w:asciiTheme="minorBidi" w:eastAsiaTheme="minorHAnsi" w:hAnsiTheme="minorBidi" w:cs="B Mitra"/>
                <w:lang w:bidi="fa-IR"/>
              </w:rPr>
            </w:pPr>
            <w:r w:rsidRPr="00FA0D4C">
              <w:rPr>
                <w:rFonts w:asciiTheme="minorBidi" w:eastAsiaTheme="minorHAnsi" w:hAnsiTheme="minorBidi" w:cs="B Mitra"/>
                <w:lang w:bidi="fa-IR"/>
              </w:rPr>
              <w:t>1349</w:t>
            </w:r>
          </w:p>
        </w:tc>
      </w:tr>
    </w:tbl>
    <w:p w:rsidR="004E0A21" w:rsidRPr="00FA0D4C" w:rsidRDefault="004E0A21" w:rsidP="00D9525B">
      <w:pPr>
        <w:jc w:val="center"/>
        <w:rPr>
          <w:rFonts w:asciiTheme="minorBidi" w:hAnsiTheme="minorBidi" w:cs="B Mitra"/>
          <w:lang w:bidi="fa-IR"/>
        </w:rPr>
      </w:pPr>
    </w:p>
    <w:sectPr w:rsidR="004E0A21" w:rsidRPr="00FA0D4C" w:rsidSect="006E316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F3"/>
    <w:rsid w:val="00051D00"/>
    <w:rsid w:val="00057B7C"/>
    <w:rsid w:val="003967BC"/>
    <w:rsid w:val="00415117"/>
    <w:rsid w:val="004E0A21"/>
    <w:rsid w:val="005110B0"/>
    <w:rsid w:val="005D2732"/>
    <w:rsid w:val="0069729E"/>
    <w:rsid w:val="006E3160"/>
    <w:rsid w:val="00887B12"/>
    <w:rsid w:val="009926CD"/>
    <w:rsid w:val="00B47E07"/>
    <w:rsid w:val="00C27792"/>
    <w:rsid w:val="00C868CA"/>
    <w:rsid w:val="00D9525B"/>
    <w:rsid w:val="00DD38F6"/>
    <w:rsid w:val="00E30CFE"/>
    <w:rsid w:val="00E607F3"/>
    <w:rsid w:val="00F32EB2"/>
    <w:rsid w:val="00F500AB"/>
    <w:rsid w:val="00FA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7BC"/>
    <w:rPr>
      <w:rFonts w:ascii="Calibri" w:eastAsia="Calibri" w:hAnsi="Calibri" w:cs="Times New Roman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67BC"/>
    <w:pPr>
      <w:spacing w:after="0" w:line="240" w:lineRule="auto"/>
    </w:pPr>
    <w:rPr>
      <w:rFonts w:ascii="Calibri" w:eastAsia="Calibri" w:hAnsi="Calibri" w:cs="Arial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E0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7BC"/>
    <w:rPr>
      <w:rFonts w:ascii="Calibri" w:eastAsia="Calibri" w:hAnsi="Calibri" w:cs="Times New Roman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67BC"/>
    <w:pPr>
      <w:spacing w:after="0" w:line="240" w:lineRule="auto"/>
    </w:pPr>
    <w:rPr>
      <w:rFonts w:ascii="Calibri" w:eastAsia="Calibri" w:hAnsi="Calibri" w:cs="Arial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E0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B5DD2-AE47-46C9-A314-2B75297C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1321</Words>
  <Characters>7533</Characters>
  <Application>Microsoft Office Word</Application>
  <DocSecurity>0</DocSecurity>
  <Lines>62</Lines>
  <Paragraphs>17</Paragraphs>
  <ScaleCrop>false</ScaleCrop>
  <Company/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ideh1</dc:creator>
  <cp:keywords/>
  <dc:description/>
  <cp:lastModifiedBy>ideh1</cp:lastModifiedBy>
  <cp:revision>20</cp:revision>
  <dcterms:created xsi:type="dcterms:W3CDTF">2021-04-21T05:28:00Z</dcterms:created>
  <dcterms:modified xsi:type="dcterms:W3CDTF">2021-04-21T10:25:00Z</dcterms:modified>
</cp:coreProperties>
</file>